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DE6" w:rsidRPr="0084038C" w:rsidRDefault="00E62DE6" w:rsidP="00E62DE6">
      <w:pPr>
        <w:pStyle w:val="a3"/>
        <w:jc w:val="center"/>
        <w:rPr>
          <w:color w:val="000000" w:themeColor="text1"/>
          <w:sz w:val="24"/>
          <w:szCs w:val="24"/>
        </w:rPr>
      </w:pPr>
      <w:r w:rsidRPr="0084038C">
        <w:rPr>
          <w:color w:val="000000" w:themeColor="text1"/>
          <w:sz w:val="24"/>
          <w:szCs w:val="24"/>
        </w:rPr>
        <w:t>МУНИЦИПАЛЬНОЕ БЮДЖЕТНОЕ ОБЩЕОБРАЗОВАТЕЛЬНОЕ УЧРЕЖДЕНИЕ СРЕДНЯЯ ШКОЛА ОЧНОЙ, ОЧНО-ЗАОЧНОЙ, ЗАОЧНОЙ ФОРМ ОБУЧЕНИЯ  №1</w:t>
      </w:r>
    </w:p>
    <w:p w:rsidR="00E62DE6" w:rsidRPr="0084038C" w:rsidRDefault="00E62DE6" w:rsidP="00E62DE6">
      <w:pPr>
        <w:pStyle w:val="a3"/>
        <w:jc w:val="center"/>
        <w:rPr>
          <w:color w:val="000000" w:themeColor="text1"/>
          <w:sz w:val="24"/>
          <w:szCs w:val="24"/>
        </w:rPr>
      </w:pPr>
      <w:r w:rsidRPr="0084038C">
        <w:rPr>
          <w:color w:val="000000" w:themeColor="text1"/>
          <w:sz w:val="24"/>
          <w:szCs w:val="24"/>
        </w:rPr>
        <w:t>Г. ЛИПЕЦКА</w:t>
      </w:r>
    </w:p>
    <w:p w:rsidR="00E62DE6" w:rsidRPr="0084038C" w:rsidRDefault="00E62DE6" w:rsidP="00E62DE6">
      <w:pPr>
        <w:pStyle w:val="a3"/>
        <w:jc w:val="center"/>
        <w:rPr>
          <w:color w:val="000000" w:themeColor="text1"/>
          <w:sz w:val="24"/>
          <w:szCs w:val="24"/>
        </w:rPr>
      </w:pPr>
    </w:p>
    <w:p w:rsidR="00E62DE6" w:rsidRPr="0084038C" w:rsidRDefault="00E62DE6" w:rsidP="00E62DE6">
      <w:pPr>
        <w:pStyle w:val="2"/>
        <w:contextualSpacing/>
        <w:jc w:val="center"/>
        <w:rPr>
          <w:color w:val="000000" w:themeColor="text1"/>
        </w:rPr>
      </w:pPr>
    </w:p>
    <w:p w:rsidR="00E62DE6" w:rsidRPr="0084038C" w:rsidRDefault="00E62DE6" w:rsidP="00E62DE6">
      <w:pPr>
        <w:contextualSpacing/>
        <w:jc w:val="center"/>
        <w:rPr>
          <w:rFonts w:ascii="Times New Roman" w:hAnsi="Times New Roman" w:cs="Times New Roman"/>
          <w:color w:val="000000" w:themeColor="text1"/>
        </w:rPr>
      </w:pPr>
    </w:p>
    <w:p w:rsidR="00E62DE6" w:rsidRPr="0084038C" w:rsidRDefault="00E62DE6" w:rsidP="00E62DE6">
      <w:pPr>
        <w:contextualSpacing/>
        <w:jc w:val="center"/>
        <w:rPr>
          <w:rFonts w:ascii="Times New Roman" w:hAnsi="Times New Roman" w:cs="Times New Roman"/>
          <w:color w:val="000000" w:themeColor="text1"/>
        </w:rPr>
      </w:pPr>
    </w:p>
    <w:p w:rsidR="00E62DE6" w:rsidRPr="0084038C" w:rsidRDefault="00E62DE6" w:rsidP="00E62DE6">
      <w:pPr>
        <w:contextualSpacing/>
        <w:jc w:val="center"/>
        <w:rPr>
          <w:rFonts w:ascii="Times New Roman" w:hAnsi="Times New Roman" w:cs="Times New Roman"/>
          <w:color w:val="000000" w:themeColor="text1"/>
        </w:rPr>
      </w:pPr>
    </w:p>
    <w:p w:rsidR="00E62DE6" w:rsidRPr="0084038C" w:rsidRDefault="00E62DE6" w:rsidP="00E62DE6">
      <w:pPr>
        <w:contextualSpacing/>
        <w:jc w:val="center"/>
        <w:rPr>
          <w:rFonts w:ascii="Times New Roman" w:hAnsi="Times New Roman" w:cs="Times New Roman"/>
          <w:color w:val="000000" w:themeColor="text1"/>
          <w:sz w:val="48"/>
          <w:szCs w:val="48"/>
        </w:rPr>
      </w:pPr>
    </w:p>
    <w:p w:rsidR="00E62DE6" w:rsidRDefault="00E62DE6" w:rsidP="00E62DE6">
      <w:pPr>
        <w:contextualSpacing/>
        <w:jc w:val="center"/>
        <w:rPr>
          <w:rFonts w:ascii="Times New Roman" w:hAnsi="Times New Roman" w:cs="Times New Roman"/>
          <w:b/>
          <w:color w:val="000000" w:themeColor="text1"/>
          <w:sz w:val="48"/>
          <w:szCs w:val="48"/>
        </w:rPr>
      </w:pPr>
      <w:r w:rsidRPr="0084038C">
        <w:rPr>
          <w:rFonts w:ascii="Times New Roman" w:hAnsi="Times New Roman" w:cs="Times New Roman"/>
          <w:b/>
          <w:color w:val="000000" w:themeColor="text1"/>
          <w:sz w:val="48"/>
          <w:szCs w:val="48"/>
        </w:rPr>
        <w:t xml:space="preserve">Рабочая программа по </w:t>
      </w:r>
      <w:r>
        <w:rPr>
          <w:rFonts w:ascii="Times New Roman" w:hAnsi="Times New Roman" w:cs="Times New Roman"/>
          <w:b/>
          <w:color w:val="000000" w:themeColor="text1"/>
          <w:sz w:val="48"/>
          <w:szCs w:val="48"/>
        </w:rPr>
        <w:t xml:space="preserve">предмету </w:t>
      </w:r>
    </w:p>
    <w:p w:rsidR="00E62DE6" w:rsidRPr="0084038C" w:rsidRDefault="00EB0D4B" w:rsidP="00E62DE6">
      <w:pPr>
        <w:contextualSpacing/>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обществознание</w:t>
      </w:r>
    </w:p>
    <w:p w:rsidR="00E62DE6" w:rsidRPr="0084038C" w:rsidRDefault="00E62DE6" w:rsidP="00E62DE6">
      <w:pPr>
        <w:pStyle w:val="3"/>
        <w:contextualSpacing/>
        <w:jc w:val="center"/>
        <w:rPr>
          <w:rFonts w:ascii="Times New Roman" w:hAnsi="Times New Roman" w:cs="Times New Roman"/>
          <w:b w:val="0"/>
          <w:bCs w:val="0"/>
          <w:color w:val="000000" w:themeColor="text1"/>
          <w:sz w:val="48"/>
          <w:szCs w:val="48"/>
        </w:rPr>
      </w:pPr>
      <w:r w:rsidRPr="0084038C">
        <w:rPr>
          <w:rFonts w:ascii="Times New Roman" w:hAnsi="Times New Roman" w:cs="Times New Roman"/>
          <w:color w:val="000000" w:themeColor="text1"/>
          <w:sz w:val="48"/>
          <w:szCs w:val="48"/>
        </w:rPr>
        <w:t xml:space="preserve">для </w:t>
      </w:r>
      <w:r>
        <w:rPr>
          <w:rFonts w:ascii="Times New Roman" w:hAnsi="Times New Roman" w:cs="Times New Roman"/>
          <w:color w:val="000000" w:themeColor="text1"/>
          <w:sz w:val="48"/>
          <w:szCs w:val="48"/>
        </w:rPr>
        <w:t>11</w:t>
      </w:r>
      <w:r w:rsidRPr="0084038C">
        <w:rPr>
          <w:rFonts w:ascii="Times New Roman" w:hAnsi="Times New Roman" w:cs="Times New Roman"/>
          <w:color w:val="000000" w:themeColor="text1"/>
          <w:sz w:val="48"/>
          <w:szCs w:val="48"/>
        </w:rPr>
        <w:t xml:space="preserve"> классов</w:t>
      </w:r>
    </w:p>
    <w:p w:rsidR="00E62DE6" w:rsidRPr="0084038C" w:rsidRDefault="00E62DE6" w:rsidP="00E62DE6">
      <w:pPr>
        <w:pStyle w:val="3"/>
        <w:contextualSpacing/>
        <w:jc w:val="center"/>
        <w:rPr>
          <w:rFonts w:ascii="Times New Roman" w:hAnsi="Times New Roman" w:cs="Times New Roman"/>
          <w:b w:val="0"/>
          <w:bCs w:val="0"/>
          <w:color w:val="000000" w:themeColor="text1"/>
          <w:sz w:val="48"/>
          <w:szCs w:val="48"/>
        </w:rPr>
      </w:pPr>
      <w:r w:rsidRPr="0084038C">
        <w:rPr>
          <w:rFonts w:ascii="Times New Roman" w:hAnsi="Times New Roman" w:cs="Times New Roman"/>
          <w:color w:val="000000" w:themeColor="text1"/>
          <w:sz w:val="48"/>
          <w:szCs w:val="48"/>
        </w:rPr>
        <w:t>очно-заочной формы обучения</w:t>
      </w:r>
    </w:p>
    <w:p w:rsidR="00E62DE6" w:rsidRPr="0084038C" w:rsidRDefault="00E62DE6" w:rsidP="00E62DE6">
      <w:pPr>
        <w:pStyle w:val="3"/>
        <w:contextualSpacing/>
        <w:jc w:val="center"/>
        <w:rPr>
          <w:rFonts w:ascii="Times New Roman" w:hAnsi="Times New Roman" w:cs="Times New Roman"/>
          <w:b w:val="0"/>
          <w:color w:val="000000" w:themeColor="text1"/>
          <w:sz w:val="32"/>
          <w:szCs w:val="32"/>
        </w:rPr>
      </w:pPr>
    </w:p>
    <w:p w:rsidR="00E62DE6" w:rsidRPr="0084038C" w:rsidRDefault="00E62DE6" w:rsidP="00E62DE6">
      <w:pPr>
        <w:pStyle w:val="3"/>
        <w:contextualSpacing/>
        <w:jc w:val="center"/>
        <w:rPr>
          <w:rFonts w:ascii="Times New Roman" w:hAnsi="Times New Roman" w:cs="Times New Roman"/>
          <w:b w:val="0"/>
          <w:color w:val="000000" w:themeColor="text1"/>
          <w:sz w:val="32"/>
          <w:szCs w:val="32"/>
        </w:rPr>
      </w:pPr>
    </w:p>
    <w:p w:rsidR="00E62DE6" w:rsidRPr="0084038C" w:rsidRDefault="00E62DE6" w:rsidP="00E62DE6">
      <w:pPr>
        <w:pStyle w:val="3"/>
        <w:tabs>
          <w:tab w:val="left" w:pos="1800"/>
        </w:tabs>
        <w:contextualSpacing/>
        <w:jc w:val="center"/>
        <w:rPr>
          <w:rFonts w:ascii="Times New Roman" w:hAnsi="Times New Roman" w:cs="Times New Roman"/>
          <w:b w:val="0"/>
          <w:color w:val="000000" w:themeColor="text1"/>
          <w:sz w:val="32"/>
          <w:szCs w:val="32"/>
        </w:rPr>
      </w:pPr>
      <w:r w:rsidRPr="0084038C">
        <w:rPr>
          <w:rFonts w:ascii="Times New Roman" w:hAnsi="Times New Roman" w:cs="Times New Roman"/>
          <w:b w:val="0"/>
          <w:color w:val="000000" w:themeColor="text1"/>
          <w:sz w:val="32"/>
          <w:szCs w:val="32"/>
        </w:rPr>
        <w:t>Срок действия – три учебных года</w:t>
      </w:r>
    </w:p>
    <w:p w:rsidR="00E62DE6" w:rsidRPr="0084038C" w:rsidRDefault="00E62DE6" w:rsidP="00E62DE6">
      <w:pPr>
        <w:contextualSpacing/>
        <w:jc w:val="center"/>
        <w:rPr>
          <w:rFonts w:ascii="Times New Roman" w:hAnsi="Times New Roman" w:cs="Times New Roman"/>
          <w:color w:val="000000" w:themeColor="text1"/>
          <w:sz w:val="32"/>
          <w:szCs w:val="32"/>
        </w:rPr>
      </w:pPr>
      <w:r w:rsidRPr="0084038C">
        <w:rPr>
          <w:rFonts w:ascii="Times New Roman" w:hAnsi="Times New Roman" w:cs="Times New Roman"/>
          <w:color w:val="000000" w:themeColor="text1"/>
          <w:sz w:val="32"/>
          <w:szCs w:val="32"/>
        </w:rPr>
        <w:t>Начало действия 0</w:t>
      </w:r>
      <w:r w:rsidR="001A0BAD">
        <w:rPr>
          <w:rFonts w:ascii="Times New Roman" w:hAnsi="Times New Roman" w:cs="Times New Roman"/>
          <w:color w:val="000000" w:themeColor="text1"/>
          <w:sz w:val="32"/>
          <w:szCs w:val="32"/>
        </w:rPr>
        <w:t>2</w:t>
      </w:r>
      <w:r w:rsidRPr="0084038C">
        <w:rPr>
          <w:rFonts w:ascii="Times New Roman" w:hAnsi="Times New Roman" w:cs="Times New Roman"/>
          <w:color w:val="000000" w:themeColor="text1"/>
          <w:sz w:val="32"/>
          <w:szCs w:val="32"/>
        </w:rPr>
        <w:t xml:space="preserve"> сентября 202</w:t>
      </w:r>
      <w:r w:rsidR="00E018F5">
        <w:rPr>
          <w:rFonts w:ascii="Times New Roman" w:hAnsi="Times New Roman" w:cs="Times New Roman"/>
          <w:color w:val="000000" w:themeColor="text1"/>
          <w:sz w:val="32"/>
          <w:szCs w:val="32"/>
        </w:rPr>
        <w:t>4</w:t>
      </w:r>
      <w:r w:rsidRPr="0084038C">
        <w:rPr>
          <w:rFonts w:ascii="Times New Roman" w:hAnsi="Times New Roman" w:cs="Times New Roman"/>
          <w:color w:val="000000" w:themeColor="text1"/>
          <w:sz w:val="32"/>
          <w:szCs w:val="32"/>
        </w:rPr>
        <w:t xml:space="preserve"> года</w:t>
      </w:r>
    </w:p>
    <w:p w:rsidR="00E62DE6" w:rsidRDefault="00E62DE6" w:rsidP="00E62DE6">
      <w:pPr>
        <w:contextualSpacing/>
        <w:jc w:val="center"/>
        <w:rPr>
          <w:sz w:val="32"/>
          <w:szCs w:val="32"/>
        </w:rPr>
      </w:pPr>
    </w:p>
    <w:p w:rsidR="00E62DE6" w:rsidRPr="008E3589" w:rsidRDefault="00E62DE6" w:rsidP="00E62DE6">
      <w:pPr>
        <w:contextualSpacing/>
        <w:rPr>
          <w:sz w:val="32"/>
          <w:szCs w:val="32"/>
        </w:rPr>
      </w:pPr>
    </w:p>
    <w:p w:rsidR="00E62DE6" w:rsidRPr="00FE0275" w:rsidRDefault="00E62DE6" w:rsidP="00E62DE6">
      <w:pPr>
        <w:pStyle w:val="a3"/>
        <w:jc w:val="right"/>
        <w:rPr>
          <w:szCs w:val="28"/>
        </w:rPr>
      </w:pPr>
      <w:r w:rsidRPr="00FE0275">
        <w:rPr>
          <w:szCs w:val="28"/>
        </w:rPr>
        <w:t>«Утверждаю»</w:t>
      </w:r>
    </w:p>
    <w:p w:rsidR="00E62DE6" w:rsidRPr="00FE0275" w:rsidRDefault="00E62DE6" w:rsidP="00E62DE6">
      <w:pPr>
        <w:pStyle w:val="a3"/>
        <w:jc w:val="right"/>
        <w:rPr>
          <w:szCs w:val="28"/>
        </w:rPr>
      </w:pPr>
      <w:r>
        <w:rPr>
          <w:szCs w:val="28"/>
        </w:rPr>
        <w:t>д</w:t>
      </w:r>
      <w:r w:rsidRPr="00FE0275">
        <w:rPr>
          <w:szCs w:val="28"/>
        </w:rPr>
        <w:t>иректор МБОУ СШООЗЗ №1</w:t>
      </w:r>
    </w:p>
    <w:p w:rsidR="00E62DE6" w:rsidRPr="006031A1" w:rsidRDefault="00E62DE6" w:rsidP="00E62DE6">
      <w:pPr>
        <w:pStyle w:val="a3"/>
        <w:tabs>
          <w:tab w:val="left" w:pos="8025"/>
        </w:tabs>
        <w:jc w:val="right"/>
        <w:rPr>
          <w:b/>
          <w:szCs w:val="28"/>
        </w:rPr>
      </w:pPr>
    </w:p>
    <w:p w:rsidR="00E62DE6" w:rsidRPr="00FE0275" w:rsidRDefault="00E62DE6" w:rsidP="00E62DE6">
      <w:pPr>
        <w:pStyle w:val="a3"/>
        <w:tabs>
          <w:tab w:val="left" w:pos="8025"/>
        </w:tabs>
        <w:jc w:val="right"/>
        <w:rPr>
          <w:szCs w:val="28"/>
        </w:rPr>
      </w:pPr>
      <w:r>
        <w:rPr>
          <w:szCs w:val="28"/>
        </w:rPr>
        <w:t xml:space="preserve">                                                                         </w:t>
      </w:r>
      <w:r w:rsidRPr="00FE0275">
        <w:rPr>
          <w:szCs w:val="28"/>
        </w:rPr>
        <w:t>_________   Е. Н. Бирюкова</w:t>
      </w:r>
      <w:r w:rsidRPr="00FE0275">
        <w:rPr>
          <w:szCs w:val="28"/>
        </w:rPr>
        <w:tab/>
      </w:r>
    </w:p>
    <w:p w:rsidR="00E62DE6" w:rsidRDefault="00E62DE6" w:rsidP="00E62DE6">
      <w:pPr>
        <w:pStyle w:val="a3"/>
        <w:jc w:val="right"/>
        <w:rPr>
          <w:szCs w:val="28"/>
        </w:rPr>
      </w:pPr>
    </w:p>
    <w:p w:rsidR="000C1066" w:rsidRDefault="000C1066" w:rsidP="000C1066">
      <w:pPr>
        <w:jc w:val="right"/>
        <w:rPr>
          <w:rFonts w:ascii="Times New Roman" w:hAnsi="Times New Roman" w:cs="Times New Roman"/>
          <w:sz w:val="28"/>
          <w:szCs w:val="28"/>
        </w:rPr>
      </w:pPr>
      <w:r>
        <w:rPr>
          <w:rFonts w:ascii="Times New Roman" w:hAnsi="Times New Roman" w:cs="Times New Roman"/>
          <w:sz w:val="28"/>
          <w:szCs w:val="28"/>
        </w:rPr>
        <w:t>приказ №</w:t>
      </w:r>
      <w:r w:rsidR="001F50C9">
        <w:rPr>
          <w:rFonts w:ascii="Times New Roman" w:hAnsi="Times New Roman" w:cs="Times New Roman"/>
          <w:sz w:val="28"/>
          <w:szCs w:val="28"/>
        </w:rPr>
        <w:t xml:space="preserve"> 3</w:t>
      </w:r>
      <w:r w:rsidR="00617AC0">
        <w:rPr>
          <w:rFonts w:ascii="Times New Roman" w:hAnsi="Times New Roman" w:cs="Times New Roman"/>
          <w:sz w:val="28"/>
          <w:szCs w:val="28"/>
        </w:rPr>
        <w:t>4</w:t>
      </w:r>
      <w:r>
        <w:rPr>
          <w:rFonts w:ascii="Times New Roman" w:hAnsi="Times New Roman" w:cs="Times New Roman"/>
          <w:sz w:val="28"/>
          <w:szCs w:val="28"/>
        </w:rPr>
        <w:t xml:space="preserve"> от </w:t>
      </w:r>
      <w:r w:rsidR="00617AC0">
        <w:rPr>
          <w:rFonts w:ascii="Times New Roman" w:hAnsi="Times New Roman" w:cs="Times New Roman"/>
          <w:sz w:val="28"/>
          <w:szCs w:val="28"/>
        </w:rPr>
        <w:t>29</w:t>
      </w:r>
      <w:r>
        <w:rPr>
          <w:rFonts w:ascii="Times New Roman" w:hAnsi="Times New Roman" w:cs="Times New Roman"/>
          <w:sz w:val="28"/>
          <w:szCs w:val="28"/>
        </w:rPr>
        <w:t>.08.202</w:t>
      </w:r>
      <w:r w:rsidR="00EB0D4B">
        <w:rPr>
          <w:rFonts w:ascii="Times New Roman" w:hAnsi="Times New Roman" w:cs="Times New Roman"/>
          <w:sz w:val="28"/>
          <w:szCs w:val="28"/>
        </w:rPr>
        <w:t>4</w:t>
      </w:r>
      <w:r>
        <w:rPr>
          <w:rFonts w:ascii="Times New Roman" w:hAnsi="Times New Roman" w:cs="Times New Roman"/>
          <w:sz w:val="28"/>
          <w:szCs w:val="28"/>
        </w:rPr>
        <w:t xml:space="preserve"> года</w:t>
      </w:r>
    </w:p>
    <w:p w:rsidR="00E62DE6" w:rsidRDefault="00E62DE6" w:rsidP="00E62DE6">
      <w:pPr>
        <w:pStyle w:val="a7"/>
        <w:contextualSpacing/>
        <w:jc w:val="right"/>
        <w:rPr>
          <w:sz w:val="28"/>
          <w:szCs w:val="28"/>
        </w:rPr>
      </w:pPr>
    </w:p>
    <w:p w:rsidR="00E62DE6" w:rsidRPr="004E63BC" w:rsidRDefault="00E62DE6" w:rsidP="00E62DE6">
      <w:pPr>
        <w:pStyle w:val="a7"/>
        <w:contextualSpacing/>
        <w:jc w:val="right"/>
        <w:rPr>
          <w:sz w:val="28"/>
          <w:szCs w:val="28"/>
        </w:rPr>
      </w:pPr>
      <w:r w:rsidRPr="004E63BC">
        <w:rPr>
          <w:sz w:val="28"/>
          <w:szCs w:val="28"/>
        </w:rPr>
        <w:t xml:space="preserve">Программу </w:t>
      </w:r>
      <w:r>
        <w:rPr>
          <w:sz w:val="28"/>
          <w:szCs w:val="28"/>
        </w:rPr>
        <w:t>составил</w:t>
      </w:r>
    </w:p>
    <w:p w:rsidR="00E62DE6" w:rsidRPr="004E63BC" w:rsidRDefault="00E62DE6" w:rsidP="00E62DE6">
      <w:pPr>
        <w:pStyle w:val="a7"/>
        <w:contextualSpacing/>
        <w:jc w:val="right"/>
        <w:rPr>
          <w:sz w:val="28"/>
          <w:szCs w:val="28"/>
        </w:rPr>
      </w:pPr>
      <w:r w:rsidRPr="004E63BC">
        <w:rPr>
          <w:sz w:val="28"/>
          <w:szCs w:val="28"/>
        </w:rPr>
        <w:t xml:space="preserve">учитель </w:t>
      </w:r>
      <w:r w:rsidR="00A344C2">
        <w:rPr>
          <w:sz w:val="28"/>
          <w:szCs w:val="28"/>
        </w:rPr>
        <w:t>в</w:t>
      </w:r>
      <w:r w:rsidR="00DF063C">
        <w:rPr>
          <w:sz w:val="28"/>
          <w:szCs w:val="28"/>
        </w:rPr>
        <w:t>ысшей категории Клочков С.И.</w:t>
      </w:r>
    </w:p>
    <w:p w:rsidR="00E62DE6" w:rsidRDefault="00E62DE6" w:rsidP="00533389">
      <w:pPr>
        <w:spacing w:line="360" w:lineRule="auto"/>
        <w:ind w:firstLine="709"/>
        <w:contextualSpacing/>
        <w:jc w:val="center"/>
        <w:rPr>
          <w:rFonts w:ascii="Times New Roman" w:hAnsi="Times New Roman" w:cs="Times New Roman"/>
          <w:b/>
          <w:sz w:val="28"/>
          <w:szCs w:val="28"/>
        </w:rPr>
      </w:pPr>
    </w:p>
    <w:p w:rsidR="00E62DE6" w:rsidRDefault="00E62DE6" w:rsidP="00533389">
      <w:pPr>
        <w:spacing w:line="360" w:lineRule="auto"/>
        <w:ind w:firstLine="709"/>
        <w:contextualSpacing/>
        <w:jc w:val="center"/>
        <w:rPr>
          <w:rFonts w:ascii="Times New Roman" w:hAnsi="Times New Roman" w:cs="Times New Roman"/>
          <w:b/>
          <w:sz w:val="28"/>
          <w:szCs w:val="28"/>
        </w:rPr>
      </w:pPr>
    </w:p>
    <w:p w:rsidR="00E62DE6" w:rsidRDefault="00E62DE6" w:rsidP="00533389">
      <w:pPr>
        <w:spacing w:line="360" w:lineRule="auto"/>
        <w:ind w:firstLine="709"/>
        <w:contextualSpacing/>
        <w:jc w:val="center"/>
        <w:rPr>
          <w:rFonts w:ascii="Times New Roman" w:hAnsi="Times New Roman" w:cs="Times New Roman"/>
          <w:b/>
          <w:sz w:val="28"/>
          <w:szCs w:val="28"/>
        </w:rPr>
      </w:pPr>
    </w:p>
    <w:p w:rsidR="00E62DE6" w:rsidRDefault="00E62DE6" w:rsidP="00533389">
      <w:pPr>
        <w:spacing w:line="360" w:lineRule="auto"/>
        <w:ind w:firstLine="709"/>
        <w:contextualSpacing/>
        <w:jc w:val="center"/>
        <w:rPr>
          <w:rFonts w:ascii="Times New Roman" w:hAnsi="Times New Roman" w:cs="Times New Roman"/>
          <w:b/>
          <w:sz w:val="28"/>
          <w:szCs w:val="28"/>
        </w:rPr>
      </w:pPr>
    </w:p>
    <w:p w:rsidR="00CE618C" w:rsidRDefault="00CE618C" w:rsidP="00533389">
      <w:pPr>
        <w:spacing w:line="360" w:lineRule="auto"/>
        <w:ind w:firstLine="709"/>
        <w:contextualSpacing/>
        <w:jc w:val="center"/>
        <w:rPr>
          <w:rFonts w:ascii="Times New Roman" w:hAnsi="Times New Roman" w:cs="Times New Roman"/>
          <w:b/>
          <w:sz w:val="28"/>
          <w:szCs w:val="28"/>
        </w:rPr>
      </w:pPr>
    </w:p>
    <w:p w:rsidR="00E62DE6" w:rsidRDefault="00E62DE6" w:rsidP="00E62DE6">
      <w:pPr>
        <w:spacing w:line="240" w:lineRule="auto"/>
        <w:contextualSpacing/>
        <w:jc w:val="center"/>
        <w:rPr>
          <w:rFonts w:ascii="Times New Roman" w:hAnsi="Times New Roman" w:cs="Times New Roman"/>
          <w:b/>
          <w:sz w:val="36"/>
          <w:szCs w:val="36"/>
        </w:rPr>
      </w:pPr>
    </w:p>
    <w:p w:rsidR="00050F6F" w:rsidRPr="00050F6F" w:rsidRDefault="00050F6F" w:rsidP="00050F6F">
      <w:pPr>
        <w:spacing w:after="0" w:line="276" w:lineRule="auto"/>
        <w:ind w:left="120"/>
        <w:rPr>
          <w:rFonts w:ascii="Calibri" w:eastAsia="Times New Roman" w:hAnsi="Calibri" w:cs="Times New Roman"/>
          <w:lang w:eastAsia="ru-RU"/>
        </w:rPr>
      </w:pPr>
      <w:r>
        <w:rPr>
          <w:rFonts w:ascii="Times New Roman" w:eastAsia="Times New Roman" w:hAnsi="Times New Roman" w:cs="Times New Roman"/>
          <w:b/>
          <w:color w:val="000000"/>
          <w:sz w:val="28"/>
          <w:lang w:eastAsia="ru-RU"/>
        </w:rPr>
        <w:t xml:space="preserve"> </w:t>
      </w:r>
      <w:proofErr w:type="gramStart"/>
      <w:r>
        <w:rPr>
          <w:rFonts w:ascii="Times New Roman" w:eastAsia="Times New Roman" w:hAnsi="Times New Roman" w:cs="Times New Roman"/>
          <w:b/>
          <w:color w:val="000000"/>
          <w:sz w:val="28"/>
          <w:lang w:val="en-US" w:eastAsia="ru-RU"/>
        </w:rPr>
        <w:t>I</w:t>
      </w:r>
      <w:r w:rsidRPr="00050F6F">
        <w:rPr>
          <w:rFonts w:ascii="Times New Roman" w:eastAsia="Times New Roman" w:hAnsi="Times New Roman" w:cs="Times New Roman"/>
          <w:b/>
          <w:color w:val="000000"/>
          <w:sz w:val="28"/>
          <w:lang w:eastAsia="ru-RU"/>
        </w:rPr>
        <w:t>.</w:t>
      </w:r>
      <w:r>
        <w:rPr>
          <w:rFonts w:ascii="Times New Roman" w:eastAsia="Times New Roman" w:hAnsi="Times New Roman" w:cs="Times New Roman"/>
          <w:b/>
          <w:color w:val="000000"/>
          <w:sz w:val="28"/>
          <w:lang w:eastAsia="ru-RU"/>
        </w:rPr>
        <w:t xml:space="preserve">  </w:t>
      </w:r>
      <w:r w:rsidRPr="00050F6F">
        <w:rPr>
          <w:rFonts w:ascii="Times New Roman" w:eastAsia="Times New Roman" w:hAnsi="Times New Roman" w:cs="Times New Roman"/>
          <w:b/>
          <w:color w:val="000000"/>
          <w:sz w:val="28"/>
          <w:lang w:eastAsia="ru-RU"/>
        </w:rPr>
        <w:t>СОДЕРЖАНИЕ</w:t>
      </w:r>
      <w:proofErr w:type="gramEnd"/>
      <w:r w:rsidRPr="00050F6F">
        <w:rPr>
          <w:rFonts w:ascii="Times New Roman" w:eastAsia="Times New Roman" w:hAnsi="Times New Roman" w:cs="Times New Roman"/>
          <w:b/>
          <w:color w:val="000000"/>
          <w:sz w:val="28"/>
          <w:lang w:eastAsia="ru-RU"/>
        </w:rPr>
        <w:t xml:space="preserve"> УЧЕБНОГО ПРЕДМЕТА </w:t>
      </w:r>
    </w:p>
    <w:p w:rsidR="00050F6F" w:rsidRPr="00050F6F" w:rsidRDefault="00050F6F" w:rsidP="00050F6F">
      <w:pPr>
        <w:spacing w:after="0" w:line="276" w:lineRule="auto"/>
        <w:ind w:left="120"/>
        <w:rPr>
          <w:rFonts w:ascii="Calibri" w:eastAsia="Times New Roman" w:hAnsi="Calibri" w:cs="Times New Roman"/>
          <w:lang w:eastAsia="ru-RU"/>
        </w:rPr>
      </w:pPr>
    </w:p>
    <w:p w:rsidR="00050F6F" w:rsidRPr="00050F6F" w:rsidRDefault="00050F6F" w:rsidP="00050F6F">
      <w:pPr>
        <w:spacing w:after="0" w:line="276" w:lineRule="auto"/>
        <w:ind w:left="120"/>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Экономическая жизнь общества</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pacing w:val="1"/>
          <w:sz w:val="28"/>
          <w:lang w:eastAsia="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050F6F">
        <w:rPr>
          <w:rFonts w:ascii="Times New Roman" w:eastAsia="Times New Roman" w:hAnsi="Times New Roman" w:cs="Times New Roman"/>
          <w:color w:val="000000"/>
          <w:sz w:val="28"/>
          <w:lang w:eastAsia="ru-RU"/>
        </w:rPr>
        <w:t>Особенности профессиональной деятельности в экономической и финансовой сферах.</w:t>
      </w:r>
      <w:proofErr w:type="gramEnd"/>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050F6F">
        <w:rPr>
          <w:rFonts w:ascii="Times New Roman" w:eastAsia="Times New Roman" w:hAnsi="Times New Roman" w:cs="Times New Roman"/>
          <w:color w:val="000000"/>
          <w:sz w:val="28"/>
          <w:lang w:eastAsia="ru-RU"/>
        </w:rPr>
        <w:t>импортозамещения</w:t>
      </w:r>
      <w:proofErr w:type="spellEnd"/>
      <w:r w:rsidRPr="00050F6F">
        <w:rPr>
          <w:rFonts w:ascii="Times New Roman" w:eastAsia="Times New Roman" w:hAnsi="Times New Roman" w:cs="Times New Roman"/>
          <w:color w:val="000000"/>
          <w:sz w:val="28"/>
          <w:lang w:eastAsia="ru-RU"/>
        </w:rPr>
        <w:t xml:space="preserve"> 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w:t>
      </w:r>
      <w:r w:rsidRPr="00050F6F">
        <w:rPr>
          <w:rFonts w:ascii="Times New Roman" w:eastAsia="Times New Roman" w:hAnsi="Times New Roman" w:cs="Times New Roman"/>
          <w:color w:val="000000"/>
          <w:sz w:val="28"/>
          <w:lang w:eastAsia="ru-RU"/>
        </w:rPr>
        <w:lastRenderedPageBreak/>
        <w:t xml:space="preserve">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050F6F">
        <w:rPr>
          <w:rFonts w:ascii="Times New Roman" w:eastAsia="Times New Roman" w:hAnsi="Times New Roman" w:cs="Times New Roman"/>
          <w:color w:val="000000"/>
          <w:sz w:val="28"/>
          <w:lang w:eastAsia="ru-RU"/>
        </w:rPr>
        <w:t>Цифровизация</w:t>
      </w:r>
      <w:proofErr w:type="spellEnd"/>
      <w:r w:rsidRPr="00050F6F">
        <w:rPr>
          <w:rFonts w:ascii="Times New Roman" w:eastAsia="Times New Roman" w:hAnsi="Times New Roman" w:cs="Times New Roman"/>
          <w:color w:val="000000"/>
          <w:sz w:val="28"/>
          <w:lang w:eastAsia="ru-RU"/>
        </w:rPr>
        <w:t xml:space="preserve"> экономики 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050F6F" w:rsidRPr="00050F6F" w:rsidRDefault="00050F6F" w:rsidP="00050F6F">
      <w:pPr>
        <w:spacing w:after="0" w:line="276" w:lineRule="auto"/>
        <w:ind w:left="120"/>
        <w:rPr>
          <w:rFonts w:ascii="Calibri" w:eastAsia="Times New Roman" w:hAnsi="Calibri" w:cs="Times New Roman"/>
          <w:lang w:eastAsia="ru-RU"/>
        </w:rPr>
      </w:pPr>
    </w:p>
    <w:p w:rsidR="00050F6F" w:rsidRPr="00050F6F" w:rsidRDefault="00050F6F" w:rsidP="00050F6F">
      <w:pPr>
        <w:spacing w:after="0" w:line="276" w:lineRule="auto"/>
        <w:ind w:left="120"/>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Социальная сфера</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Положение индивида в обществе. Социальные статусы и роли. Социальная мобильность, ее формы и каналы в современном российском обществе.</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Миграционные процессы в современном мире. Этнические общности. Нации и межнациональные отношения. </w:t>
      </w:r>
      <w:proofErr w:type="spellStart"/>
      <w:r w:rsidRPr="00050F6F">
        <w:rPr>
          <w:rFonts w:ascii="Times New Roman" w:eastAsia="Times New Roman" w:hAnsi="Times New Roman" w:cs="Times New Roman"/>
          <w:color w:val="000000"/>
          <w:sz w:val="28"/>
          <w:lang w:eastAsia="ru-RU"/>
        </w:rPr>
        <w:t>Этносоциальные</w:t>
      </w:r>
      <w:proofErr w:type="spellEnd"/>
      <w:r w:rsidRPr="00050F6F">
        <w:rPr>
          <w:rFonts w:ascii="Times New Roman" w:eastAsia="Times New Roman" w:hAnsi="Times New Roman" w:cs="Times New Roman"/>
          <w:color w:val="000000"/>
          <w:sz w:val="28"/>
          <w:lang w:eastAsia="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Социальные нормы и отклоняющееся (</w:t>
      </w:r>
      <w:proofErr w:type="spellStart"/>
      <w:r w:rsidRPr="00050F6F">
        <w:rPr>
          <w:rFonts w:ascii="Times New Roman" w:eastAsia="Times New Roman" w:hAnsi="Times New Roman" w:cs="Times New Roman"/>
          <w:color w:val="000000"/>
          <w:sz w:val="28"/>
          <w:lang w:eastAsia="ru-RU"/>
        </w:rPr>
        <w:t>девиантное</w:t>
      </w:r>
      <w:proofErr w:type="spellEnd"/>
      <w:r w:rsidRPr="00050F6F">
        <w:rPr>
          <w:rFonts w:ascii="Times New Roman" w:eastAsia="Times New Roman" w:hAnsi="Times New Roman" w:cs="Times New Roman"/>
          <w:color w:val="000000"/>
          <w:sz w:val="28"/>
          <w:lang w:eastAsia="ru-RU"/>
        </w:rPr>
        <w:t>) поведение. Формы социальных девиаций. Конформизм. Социальный контроль и самоконтроль.</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050F6F" w:rsidRPr="00050F6F" w:rsidRDefault="00050F6F" w:rsidP="00050F6F">
      <w:pPr>
        <w:spacing w:after="0" w:line="276" w:lineRule="auto"/>
        <w:ind w:left="120"/>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Политическая сфера</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Политическая власть и субъекты политики в современном обществе. Политические институты. Политическая деятельность.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pacing w:val="-1"/>
          <w:sz w:val="28"/>
          <w:lang w:eastAsia="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Избирательная система. Типы избирательных систем: </w:t>
      </w:r>
      <w:proofErr w:type="gramStart"/>
      <w:r w:rsidRPr="00050F6F">
        <w:rPr>
          <w:rFonts w:ascii="Times New Roman" w:eastAsia="Times New Roman" w:hAnsi="Times New Roman" w:cs="Times New Roman"/>
          <w:color w:val="000000"/>
          <w:sz w:val="28"/>
          <w:lang w:eastAsia="ru-RU"/>
        </w:rPr>
        <w:t>мажоритарная</w:t>
      </w:r>
      <w:proofErr w:type="gramEnd"/>
      <w:r w:rsidRPr="00050F6F">
        <w:rPr>
          <w:rFonts w:ascii="Times New Roman" w:eastAsia="Times New Roman" w:hAnsi="Times New Roman" w:cs="Times New Roman"/>
          <w:color w:val="000000"/>
          <w:sz w:val="28"/>
          <w:lang w:eastAsia="ru-RU"/>
        </w:rPr>
        <w:t>, пропорциональная, смешанная. Избирательная система 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Политическая элита и политическое лидерство. Типология лидерства.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Роль средств массовой информации в политической жизни общества. Интернет в современной политической коммуникации.</w:t>
      </w:r>
    </w:p>
    <w:p w:rsidR="00050F6F" w:rsidRPr="00050F6F" w:rsidRDefault="00050F6F" w:rsidP="00050F6F">
      <w:pPr>
        <w:spacing w:after="0" w:line="276" w:lineRule="auto"/>
        <w:ind w:left="120"/>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Правовое регулирование общественных отношений в Российской Федерации</w:t>
      </w:r>
      <w:r w:rsidRPr="00050F6F">
        <w:rPr>
          <w:rFonts w:ascii="Times New Roman" w:eastAsia="Times New Roman" w:hAnsi="Times New Roman" w:cs="Times New Roman"/>
          <w:color w:val="000000"/>
          <w:sz w:val="28"/>
          <w:lang w:eastAsia="ru-RU"/>
        </w:rPr>
        <w:t xml:space="preserve">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Конституция Российской Федерации. Основы конституци</w:t>
      </w:r>
      <w:r w:rsidRPr="00050F6F">
        <w:rPr>
          <w:rFonts w:ascii="Times New Roman" w:eastAsia="Times New Roman" w:hAnsi="Times New Roman" w:cs="Times New Roman"/>
          <w:color w:val="000000"/>
          <w:spacing w:val="-2"/>
          <w:sz w:val="28"/>
          <w:lang w:eastAsia="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pacing w:val="-1"/>
          <w:sz w:val="28"/>
          <w:lang w:eastAsia="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Административное право и его субъекты. Административное правонарушение и административная ответственность.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Экологическое законодательство. Экологические правонарушения. Способы защиты права на благоприятную окружающую среду.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Гражданские споры, порядок их рассмотрения. Основные принципы гражданского процесса. Участники гражданского процесса.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Административный процесс. Судебное производство по делам об административных правонарушениях.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Уголовный процесс, его принципы и стадии. Субъекты уголовного процесса. </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Конституционное судопроизводство. Арбитражное судопроизводство.</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Юридическое образование, юристы как социально-профессиональная группа.</w:t>
      </w:r>
    </w:p>
    <w:p w:rsidR="00050F6F" w:rsidRPr="00050F6F" w:rsidRDefault="00050F6F" w:rsidP="00050F6F">
      <w:pPr>
        <w:spacing w:after="0" w:line="276" w:lineRule="auto"/>
        <w:rPr>
          <w:rFonts w:ascii="Calibri" w:eastAsia="Times New Roman" w:hAnsi="Calibri" w:cs="Times New Roman"/>
          <w:lang w:eastAsia="ru-RU"/>
        </w:rPr>
        <w:sectPr w:rsidR="00050F6F" w:rsidRPr="00050F6F">
          <w:pgSz w:w="11906" w:h="16383"/>
          <w:pgMar w:top="1134" w:right="850" w:bottom="1134" w:left="1701" w:header="720" w:footer="720" w:gutter="0"/>
          <w:cols w:space="720"/>
        </w:sectPr>
      </w:pPr>
    </w:p>
    <w:p w:rsidR="00050F6F" w:rsidRPr="00050F6F" w:rsidRDefault="00050F6F" w:rsidP="00050F6F">
      <w:pPr>
        <w:spacing w:after="0" w:line="276" w:lineRule="auto"/>
        <w:ind w:left="120"/>
        <w:rPr>
          <w:rFonts w:ascii="Calibri" w:eastAsia="Times New Roman" w:hAnsi="Calibri" w:cs="Times New Roman"/>
          <w:lang w:eastAsia="ru-RU"/>
        </w:rPr>
      </w:pPr>
      <w:bookmarkStart w:id="0" w:name="block-31727034"/>
      <w:bookmarkEnd w:id="0"/>
      <w:r w:rsidRPr="00050F6F">
        <w:rPr>
          <w:rFonts w:ascii="Times New Roman" w:eastAsia="Times New Roman" w:hAnsi="Times New Roman" w:cs="Times New Roman"/>
          <w:b/>
          <w:color w:val="000000"/>
          <w:sz w:val="28"/>
          <w:lang w:eastAsia="ru-RU"/>
        </w:rPr>
        <w:lastRenderedPageBreak/>
        <w:t xml:space="preserve"> </w:t>
      </w:r>
      <w:r>
        <w:rPr>
          <w:rFonts w:ascii="Times New Roman" w:eastAsia="Times New Roman" w:hAnsi="Times New Roman" w:cs="Times New Roman"/>
          <w:b/>
          <w:color w:val="000000"/>
          <w:sz w:val="28"/>
          <w:lang w:val="en-US" w:eastAsia="ru-RU"/>
        </w:rPr>
        <w:t>II</w:t>
      </w:r>
      <w:r w:rsidRPr="00050F6F">
        <w:rPr>
          <w:rFonts w:ascii="Times New Roman" w:eastAsia="Times New Roman" w:hAnsi="Times New Roman" w:cs="Times New Roman"/>
          <w:b/>
          <w:color w:val="000000"/>
          <w:sz w:val="28"/>
          <w:lang w:eastAsia="ru-RU"/>
        </w:rPr>
        <w:t>.     ПЛАНИРУЕМЫЕ РЕЗУЛЬТАТЫ ОСВОЕНИЯ УЧЕБНОГО ПРЕДМЕТА    ЛИЧНОСТНЫЕ РЕЗУЛЬТАТЫ</w:t>
      </w:r>
    </w:p>
    <w:p w:rsidR="00050F6F" w:rsidRPr="00050F6F" w:rsidRDefault="00050F6F" w:rsidP="00050F6F">
      <w:pPr>
        <w:spacing w:after="0" w:line="276" w:lineRule="auto"/>
        <w:ind w:left="120"/>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Гражданского воспитания:</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 xml:space="preserve"> гражданской позиции обучающегося как активного и ответственного члена российского общества;</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осознание своих конституционных прав и обязанностей, уважение закона и правопорядка;</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умение взаимодействовать с социальными институтами в соответствии с их функциями и назначением;</w:t>
      </w:r>
    </w:p>
    <w:p w:rsidR="00050F6F" w:rsidRPr="00050F6F" w:rsidRDefault="00050F6F" w:rsidP="00050F6F">
      <w:pPr>
        <w:numPr>
          <w:ilvl w:val="0"/>
          <w:numId w:val="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к гуманитарной и волонтерской деятельности.</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Патриотического воспитания:</w:t>
      </w:r>
    </w:p>
    <w:p w:rsidR="00050F6F" w:rsidRPr="00050F6F" w:rsidRDefault="00050F6F" w:rsidP="00050F6F">
      <w:pPr>
        <w:numPr>
          <w:ilvl w:val="0"/>
          <w:numId w:val="7"/>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50F6F" w:rsidRPr="00050F6F" w:rsidRDefault="00050F6F" w:rsidP="00050F6F">
      <w:pPr>
        <w:numPr>
          <w:ilvl w:val="0"/>
          <w:numId w:val="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50F6F" w:rsidRPr="00050F6F" w:rsidRDefault="00050F6F" w:rsidP="00050F6F">
      <w:pPr>
        <w:numPr>
          <w:ilvl w:val="0"/>
          <w:numId w:val="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идейная убежденность, готовность к служению Отечеству и его защите, ответственность за его судьбу.</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Духовно-нравственного воспитания:</w:t>
      </w:r>
    </w:p>
    <w:p w:rsidR="00050F6F" w:rsidRPr="00050F6F" w:rsidRDefault="00050F6F" w:rsidP="00050F6F">
      <w:pPr>
        <w:numPr>
          <w:ilvl w:val="0"/>
          <w:numId w:val="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осознание духовных ценностей российского народа;</w:t>
      </w:r>
    </w:p>
    <w:p w:rsidR="00050F6F" w:rsidRPr="00050F6F" w:rsidRDefault="00050F6F" w:rsidP="00050F6F">
      <w:pPr>
        <w:numPr>
          <w:ilvl w:val="0"/>
          <w:numId w:val="9"/>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 xml:space="preserve"> нравственного сознания, этического поведения;</w:t>
      </w:r>
    </w:p>
    <w:p w:rsidR="00050F6F" w:rsidRPr="00050F6F" w:rsidRDefault="00050F6F" w:rsidP="00050F6F">
      <w:pPr>
        <w:numPr>
          <w:ilvl w:val="0"/>
          <w:numId w:val="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способность оценивать ситуацию и принимать осознанные решения, ориентируясь на морально-нравственные нормы и ценности;</w:t>
      </w:r>
    </w:p>
    <w:p w:rsidR="00050F6F" w:rsidRPr="00050F6F" w:rsidRDefault="00050F6F" w:rsidP="00050F6F">
      <w:pPr>
        <w:numPr>
          <w:ilvl w:val="0"/>
          <w:numId w:val="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осознание личного вклада в построение устойчивого будущего;</w:t>
      </w:r>
    </w:p>
    <w:p w:rsidR="00050F6F" w:rsidRPr="00050F6F" w:rsidRDefault="00050F6F" w:rsidP="00050F6F">
      <w:pPr>
        <w:numPr>
          <w:ilvl w:val="0"/>
          <w:numId w:val="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Эстетического воспитания:</w:t>
      </w:r>
    </w:p>
    <w:p w:rsidR="00050F6F" w:rsidRPr="00050F6F" w:rsidRDefault="00050F6F" w:rsidP="00050F6F">
      <w:pPr>
        <w:numPr>
          <w:ilvl w:val="0"/>
          <w:numId w:val="1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эстетическое отношение к миру, включая эстетику быта, научного и технического творчества, спорта, труда, общественных отношений;</w:t>
      </w:r>
    </w:p>
    <w:p w:rsidR="00050F6F" w:rsidRPr="00050F6F" w:rsidRDefault="00050F6F" w:rsidP="00050F6F">
      <w:pPr>
        <w:numPr>
          <w:ilvl w:val="0"/>
          <w:numId w:val="1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50F6F" w:rsidRPr="00050F6F" w:rsidRDefault="00050F6F" w:rsidP="00050F6F">
      <w:pPr>
        <w:numPr>
          <w:ilvl w:val="0"/>
          <w:numId w:val="1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50F6F" w:rsidRPr="00050F6F" w:rsidRDefault="00050F6F" w:rsidP="00050F6F">
      <w:pPr>
        <w:numPr>
          <w:ilvl w:val="0"/>
          <w:numId w:val="1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стремление проявлять качества творческой личности.</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Физического воспитания:</w:t>
      </w:r>
    </w:p>
    <w:p w:rsidR="00050F6F" w:rsidRPr="00050F6F" w:rsidRDefault="00050F6F" w:rsidP="00050F6F">
      <w:pPr>
        <w:numPr>
          <w:ilvl w:val="0"/>
          <w:numId w:val="13"/>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 xml:space="preserve"> здорового и безопасного образа жизни, ответственного отношения к своему здоровью, потребность в физическом совершенствовании;</w:t>
      </w:r>
    </w:p>
    <w:p w:rsidR="00050F6F" w:rsidRPr="00050F6F" w:rsidRDefault="00050F6F" w:rsidP="00050F6F">
      <w:pPr>
        <w:numPr>
          <w:ilvl w:val="0"/>
          <w:numId w:val="1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активное неприятие вредных привычек и иных форм причинения вреда физическому и психическому здоровью.</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Трудового воспитания:</w:t>
      </w:r>
    </w:p>
    <w:p w:rsidR="00050F6F" w:rsidRPr="00050F6F" w:rsidRDefault="00050F6F" w:rsidP="00050F6F">
      <w:pPr>
        <w:numPr>
          <w:ilvl w:val="0"/>
          <w:numId w:val="1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к труду, осознание ценности мастерства, трудолюбие;</w:t>
      </w:r>
    </w:p>
    <w:p w:rsidR="00050F6F" w:rsidRPr="00050F6F" w:rsidRDefault="00050F6F" w:rsidP="00050F6F">
      <w:pPr>
        <w:numPr>
          <w:ilvl w:val="0"/>
          <w:numId w:val="1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050F6F" w:rsidRPr="00050F6F" w:rsidRDefault="00050F6F" w:rsidP="00050F6F">
      <w:pPr>
        <w:numPr>
          <w:ilvl w:val="0"/>
          <w:numId w:val="1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интерес к различным сферам профессиональной деятельности, умение совершать осознанный выбор будущей профессии и </w:t>
      </w:r>
      <w:r w:rsidRPr="00050F6F">
        <w:rPr>
          <w:rFonts w:ascii="Times New Roman" w:eastAsia="Times New Roman" w:hAnsi="Times New Roman" w:cs="Times New Roman"/>
          <w:color w:val="000000"/>
          <w:sz w:val="28"/>
          <w:lang w:eastAsia="ru-RU"/>
        </w:rPr>
        <w:lastRenderedPageBreak/>
        <w:t>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050F6F" w:rsidRPr="00050F6F" w:rsidRDefault="00050F6F" w:rsidP="00050F6F">
      <w:pPr>
        <w:numPr>
          <w:ilvl w:val="0"/>
          <w:numId w:val="1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и способность к образованию и самообразованию на протяжении жизни.</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Экологического воспитания:</w:t>
      </w:r>
    </w:p>
    <w:p w:rsidR="00050F6F" w:rsidRPr="00050F6F" w:rsidRDefault="00050F6F" w:rsidP="00050F6F">
      <w:pPr>
        <w:numPr>
          <w:ilvl w:val="0"/>
          <w:numId w:val="17"/>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50F6F" w:rsidRPr="00050F6F" w:rsidRDefault="00050F6F" w:rsidP="00050F6F">
      <w:pPr>
        <w:numPr>
          <w:ilvl w:val="0"/>
          <w:numId w:val="1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планирование и осуществление действий в окружающей среде на основе знания целей устойчивого развития человечества;</w:t>
      </w:r>
    </w:p>
    <w:p w:rsidR="00050F6F" w:rsidRPr="00050F6F" w:rsidRDefault="00050F6F" w:rsidP="00050F6F">
      <w:pPr>
        <w:numPr>
          <w:ilvl w:val="0"/>
          <w:numId w:val="1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активное неприятие действий, приносящих вред окружающей среде;</w:t>
      </w:r>
    </w:p>
    <w:p w:rsidR="00050F6F" w:rsidRPr="00050F6F" w:rsidRDefault="00050F6F" w:rsidP="00050F6F">
      <w:pPr>
        <w:numPr>
          <w:ilvl w:val="0"/>
          <w:numId w:val="1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умение прогнозировать неблагоприятные экологические последствия предпринимаемых действий, предотвращать их;</w:t>
      </w:r>
    </w:p>
    <w:p w:rsidR="00050F6F" w:rsidRPr="00050F6F" w:rsidRDefault="00050F6F" w:rsidP="00050F6F">
      <w:pPr>
        <w:numPr>
          <w:ilvl w:val="0"/>
          <w:numId w:val="1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расширение опыта деятельности экологической направленности.</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b/>
          <w:i/>
          <w:color w:val="000000"/>
          <w:sz w:val="28"/>
          <w:lang w:eastAsia="ru-RU"/>
        </w:rPr>
        <w:t>Ценности научного познания:</w:t>
      </w:r>
    </w:p>
    <w:p w:rsidR="00050F6F" w:rsidRPr="00050F6F" w:rsidRDefault="00050F6F" w:rsidP="00050F6F">
      <w:pPr>
        <w:numPr>
          <w:ilvl w:val="0"/>
          <w:numId w:val="19"/>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50F6F" w:rsidRPr="00050F6F" w:rsidRDefault="00050F6F" w:rsidP="00050F6F">
      <w:pPr>
        <w:numPr>
          <w:ilvl w:val="0"/>
          <w:numId w:val="1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50F6F" w:rsidRPr="00050F6F" w:rsidRDefault="00050F6F" w:rsidP="00050F6F">
      <w:pPr>
        <w:numPr>
          <w:ilvl w:val="0"/>
          <w:numId w:val="1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50F6F" w:rsidRPr="00050F6F" w:rsidRDefault="00050F6F" w:rsidP="00050F6F">
      <w:pPr>
        <w:numPr>
          <w:ilvl w:val="0"/>
          <w:numId w:val="1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050F6F" w:rsidRPr="00050F6F" w:rsidRDefault="00050F6F" w:rsidP="00050F6F">
      <w:pPr>
        <w:spacing w:after="0" w:line="276" w:lineRule="auto"/>
        <w:ind w:left="120"/>
        <w:jc w:val="both"/>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В процессе достижения личностных результатов освоения обучающимися программы среднего общего образования (на базовом </w:t>
      </w:r>
      <w:r w:rsidRPr="00050F6F">
        <w:rPr>
          <w:rFonts w:ascii="Times New Roman" w:eastAsia="Times New Roman" w:hAnsi="Times New Roman" w:cs="Times New Roman"/>
          <w:color w:val="000000"/>
          <w:sz w:val="28"/>
          <w:lang w:eastAsia="ru-RU"/>
        </w:rPr>
        <w:lastRenderedPageBreak/>
        <w:t xml:space="preserve">уровне) у них совершенствуется эмоциональный интеллект, предполагающий </w:t>
      </w:r>
      <w:proofErr w:type="spellStart"/>
      <w:r w:rsidRPr="00050F6F">
        <w:rPr>
          <w:rFonts w:ascii="Times New Roman" w:eastAsia="Times New Roman" w:hAnsi="Times New Roman" w:cs="Times New Roman"/>
          <w:color w:val="000000"/>
          <w:sz w:val="28"/>
          <w:lang w:eastAsia="ru-RU"/>
        </w:rPr>
        <w:t>сформированность</w:t>
      </w:r>
      <w:proofErr w:type="spellEnd"/>
      <w:r w:rsidRPr="00050F6F">
        <w:rPr>
          <w:rFonts w:ascii="Times New Roman" w:eastAsia="Times New Roman" w:hAnsi="Times New Roman" w:cs="Times New Roman"/>
          <w:color w:val="000000"/>
          <w:sz w:val="28"/>
          <w:lang w:eastAsia="ru-RU"/>
        </w:rPr>
        <w:t>:</w:t>
      </w:r>
    </w:p>
    <w:p w:rsidR="00050F6F" w:rsidRPr="00050F6F" w:rsidRDefault="00050F6F" w:rsidP="00050F6F">
      <w:pPr>
        <w:numPr>
          <w:ilvl w:val="0"/>
          <w:numId w:val="2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50F6F" w:rsidRPr="00050F6F" w:rsidRDefault="00050F6F" w:rsidP="00050F6F">
      <w:pPr>
        <w:numPr>
          <w:ilvl w:val="0"/>
          <w:numId w:val="2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50F6F" w:rsidRPr="00050F6F" w:rsidRDefault="00050F6F" w:rsidP="00050F6F">
      <w:pPr>
        <w:numPr>
          <w:ilvl w:val="0"/>
          <w:numId w:val="2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50F6F" w:rsidRPr="00050F6F" w:rsidRDefault="00050F6F" w:rsidP="00050F6F">
      <w:pPr>
        <w:numPr>
          <w:ilvl w:val="0"/>
          <w:numId w:val="2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готовность и способность овладевать новыми социальными практиками, осваивать типичные социальные роли;</w:t>
      </w:r>
    </w:p>
    <w:p w:rsidR="00050F6F" w:rsidRPr="00050F6F" w:rsidRDefault="00050F6F" w:rsidP="00050F6F">
      <w:pPr>
        <w:numPr>
          <w:ilvl w:val="0"/>
          <w:numId w:val="21"/>
        </w:numPr>
        <w:spacing w:after="0" w:line="276" w:lineRule="auto"/>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эмпатии</w:t>
      </w:r>
      <w:proofErr w:type="spellEnd"/>
      <w:r w:rsidRPr="00050F6F">
        <w:rPr>
          <w:rFonts w:ascii="Times New Roman" w:eastAsia="Times New Roman" w:hAnsi="Times New Roman" w:cs="Times New Roman"/>
          <w:color w:val="000000"/>
          <w:sz w:val="28"/>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50F6F" w:rsidRPr="00050F6F" w:rsidRDefault="00050F6F" w:rsidP="00050F6F">
      <w:pPr>
        <w:numPr>
          <w:ilvl w:val="0"/>
          <w:numId w:val="2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50F6F" w:rsidRPr="00050F6F" w:rsidRDefault="00050F6F" w:rsidP="00050F6F">
      <w:pPr>
        <w:spacing w:after="0" w:line="276" w:lineRule="auto"/>
        <w:ind w:left="120"/>
        <w:rPr>
          <w:rFonts w:ascii="Calibri" w:eastAsia="Times New Roman" w:hAnsi="Calibri" w:cs="Times New Roman"/>
          <w:lang w:eastAsia="ru-RU"/>
        </w:rPr>
      </w:pPr>
    </w:p>
    <w:p w:rsidR="00050F6F" w:rsidRPr="00050F6F" w:rsidRDefault="00050F6F" w:rsidP="00050F6F">
      <w:pPr>
        <w:spacing w:after="0" w:line="276" w:lineRule="auto"/>
        <w:ind w:left="120"/>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МЕТАПРЕДМЕТНЫЕ РЕЗУЛЬТАТЫ</w:t>
      </w:r>
    </w:p>
    <w:p w:rsidR="00050F6F" w:rsidRPr="00050F6F" w:rsidRDefault="00050F6F" w:rsidP="00050F6F">
      <w:pPr>
        <w:spacing w:after="0" w:line="276" w:lineRule="auto"/>
        <w:ind w:left="120"/>
        <w:rPr>
          <w:rFonts w:ascii="Calibri" w:eastAsia="Times New Roman" w:hAnsi="Calibri" w:cs="Times New Roman"/>
          <w:lang w:eastAsia="ru-RU"/>
        </w:rPr>
      </w:pP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spellStart"/>
      <w:r w:rsidRPr="00050F6F">
        <w:rPr>
          <w:rFonts w:ascii="Times New Roman" w:eastAsia="Times New Roman" w:hAnsi="Times New Roman" w:cs="Times New Roman"/>
          <w:color w:val="000000"/>
          <w:sz w:val="28"/>
          <w:lang w:eastAsia="ru-RU"/>
        </w:rPr>
        <w:t>Метапредметные</w:t>
      </w:r>
      <w:proofErr w:type="spellEnd"/>
      <w:r w:rsidRPr="00050F6F">
        <w:rPr>
          <w:rFonts w:ascii="Times New Roman" w:eastAsia="Times New Roman" w:hAnsi="Times New Roman" w:cs="Times New Roman"/>
          <w:color w:val="000000"/>
          <w:sz w:val="28"/>
          <w:lang w:eastAsia="ru-RU"/>
        </w:rPr>
        <w:t xml:space="preserve"> результаты освоения программы среднего общего образования по предмету «Обществознание» (базовый уровень) должны отражать:</w:t>
      </w:r>
    </w:p>
    <w:p w:rsidR="00050F6F" w:rsidRPr="00050F6F" w:rsidRDefault="00050F6F" w:rsidP="00050F6F">
      <w:pPr>
        <w:numPr>
          <w:ilvl w:val="0"/>
          <w:numId w:val="2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Овладение универсальными учебными познавательными действиями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Базовые логические действия:</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самостоятельно формулировать и актуализировать социальную проблему, рассматривать ее всесторонне;</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устанавливать существенный признак или основания для сравнения, классификации и обобщения социальных объектов, явлений и процессов;</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определять цели познавательной деятельности, задавать параметры и критерии их достижения;</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выявлять закономерности и противоречия в рассматриваемых социальных явлениях и процессах;</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координировать и выполнять работу в условиях реального, виртуального и комбинированного взаимодействия;</w:t>
      </w:r>
    </w:p>
    <w:p w:rsidR="00050F6F" w:rsidRPr="00050F6F" w:rsidRDefault="00050F6F" w:rsidP="00050F6F">
      <w:pPr>
        <w:numPr>
          <w:ilvl w:val="0"/>
          <w:numId w:val="2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развивать креативное мышление при решении жизненных проблем, в том числе учебно-познавательных.</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Базовые исследовательские действия:</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развивать навыки учебно-исследовательской и проектной деятельности, навыки разрешения проблем;</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формировать научный тип мышления, применять научную терминологию, ключевые понятия и методы социальных наук;</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ставить и формулировать собственные задачи в образовательной деятельности и жизненных ситуациях;</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уметь переносить знания об общественных объектах, явлениях и процессах в познавательную и практическую области жизнедеятельности;</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уметь интегрировать знания из разных предметных областей;</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выдвигать новые идеи, предлагать оригинальные подходы и решения;</w:t>
      </w:r>
    </w:p>
    <w:p w:rsidR="00050F6F" w:rsidRPr="00050F6F" w:rsidRDefault="00050F6F" w:rsidP="00050F6F">
      <w:pPr>
        <w:numPr>
          <w:ilvl w:val="0"/>
          <w:numId w:val="2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ставить проблемы и задачи, допускающие альтернативные решения.</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Работа с информацией:</w:t>
      </w:r>
    </w:p>
    <w:p w:rsidR="00050F6F" w:rsidRPr="00050F6F" w:rsidRDefault="00050F6F" w:rsidP="00050F6F">
      <w:pPr>
        <w:numPr>
          <w:ilvl w:val="0"/>
          <w:numId w:val="2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50F6F" w:rsidRPr="00050F6F" w:rsidRDefault="00050F6F" w:rsidP="00050F6F">
      <w:pPr>
        <w:numPr>
          <w:ilvl w:val="0"/>
          <w:numId w:val="2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50F6F" w:rsidRPr="00050F6F" w:rsidRDefault="00050F6F" w:rsidP="00050F6F">
      <w:pPr>
        <w:numPr>
          <w:ilvl w:val="0"/>
          <w:numId w:val="2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оценивать достоверность, легитимность информации различных видов и форм представления (в том числе полученной из </w:t>
      </w:r>
      <w:proofErr w:type="gramStart"/>
      <w:r w:rsidRPr="00050F6F">
        <w:rPr>
          <w:rFonts w:ascii="Times New Roman" w:eastAsia="Times New Roman" w:hAnsi="Times New Roman" w:cs="Times New Roman"/>
          <w:color w:val="000000"/>
          <w:sz w:val="28"/>
          <w:lang w:eastAsia="ru-RU"/>
        </w:rPr>
        <w:t>интернет-источников</w:t>
      </w:r>
      <w:proofErr w:type="gramEnd"/>
      <w:r w:rsidRPr="00050F6F">
        <w:rPr>
          <w:rFonts w:ascii="Times New Roman" w:eastAsia="Times New Roman" w:hAnsi="Times New Roman" w:cs="Times New Roman"/>
          <w:color w:val="000000"/>
          <w:sz w:val="28"/>
          <w:lang w:eastAsia="ru-RU"/>
        </w:rPr>
        <w:t>), ее соответствие правовым и морально-этическим нормам;</w:t>
      </w:r>
    </w:p>
    <w:p w:rsidR="00050F6F" w:rsidRPr="00050F6F" w:rsidRDefault="00050F6F" w:rsidP="00050F6F">
      <w:pPr>
        <w:numPr>
          <w:ilvl w:val="0"/>
          <w:numId w:val="2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50F6F" w:rsidRPr="00050F6F" w:rsidRDefault="00050F6F" w:rsidP="00050F6F">
      <w:pPr>
        <w:numPr>
          <w:ilvl w:val="0"/>
          <w:numId w:val="2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владеть навыками распознавания и защиты информации, информационной безопасности личности.</w:t>
      </w:r>
    </w:p>
    <w:p w:rsidR="00050F6F" w:rsidRPr="00050F6F" w:rsidRDefault="00050F6F" w:rsidP="00050F6F">
      <w:pPr>
        <w:numPr>
          <w:ilvl w:val="0"/>
          <w:numId w:val="3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Овладение универсальными коммуникативными действиями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Общение:</w:t>
      </w:r>
    </w:p>
    <w:p w:rsidR="00050F6F" w:rsidRPr="00050F6F" w:rsidRDefault="00050F6F" w:rsidP="00050F6F">
      <w:pPr>
        <w:numPr>
          <w:ilvl w:val="0"/>
          <w:numId w:val="3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осуществлять коммуникации во всех сферах жизни;</w:t>
      </w:r>
    </w:p>
    <w:p w:rsidR="00050F6F" w:rsidRPr="00050F6F" w:rsidRDefault="00050F6F" w:rsidP="00050F6F">
      <w:pPr>
        <w:numPr>
          <w:ilvl w:val="0"/>
          <w:numId w:val="3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50F6F" w:rsidRPr="00050F6F" w:rsidRDefault="00050F6F" w:rsidP="00050F6F">
      <w:pPr>
        <w:numPr>
          <w:ilvl w:val="0"/>
          <w:numId w:val="3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владеть различными способами общения и взаимодействия; аргументированно вести диалог, уметь смягчать конфликтные ситуации;</w:t>
      </w:r>
    </w:p>
    <w:p w:rsidR="00050F6F" w:rsidRPr="00050F6F" w:rsidRDefault="00050F6F" w:rsidP="00050F6F">
      <w:pPr>
        <w:numPr>
          <w:ilvl w:val="0"/>
          <w:numId w:val="3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развернуто и логично излагать свою точку зрения с использованием языковых средств.</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Совместная деятельность:</w:t>
      </w:r>
    </w:p>
    <w:p w:rsidR="00050F6F" w:rsidRPr="00050F6F" w:rsidRDefault="00050F6F" w:rsidP="00050F6F">
      <w:pPr>
        <w:numPr>
          <w:ilvl w:val="0"/>
          <w:numId w:val="3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понимать и использовать преимущества командной и индивидуальной работы;</w:t>
      </w:r>
    </w:p>
    <w:p w:rsidR="00050F6F" w:rsidRPr="00050F6F" w:rsidRDefault="00050F6F" w:rsidP="00050F6F">
      <w:pPr>
        <w:numPr>
          <w:ilvl w:val="0"/>
          <w:numId w:val="3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выбирать тематику и методы совместных действий с учетом общих интересов и возможностей каждого члена коллектива;</w:t>
      </w:r>
    </w:p>
    <w:p w:rsidR="00050F6F" w:rsidRPr="00050F6F" w:rsidRDefault="00050F6F" w:rsidP="00050F6F">
      <w:pPr>
        <w:numPr>
          <w:ilvl w:val="0"/>
          <w:numId w:val="3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50F6F" w:rsidRPr="00050F6F" w:rsidRDefault="00050F6F" w:rsidP="00050F6F">
      <w:pPr>
        <w:numPr>
          <w:ilvl w:val="0"/>
          <w:numId w:val="3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оценивать качество своего вклада и вклада каждого участника команды в общий результат по разработанным критериям;</w:t>
      </w:r>
    </w:p>
    <w:p w:rsidR="00050F6F" w:rsidRPr="00050F6F" w:rsidRDefault="00050F6F" w:rsidP="00050F6F">
      <w:pPr>
        <w:numPr>
          <w:ilvl w:val="0"/>
          <w:numId w:val="3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50F6F" w:rsidRPr="00050F6F" w:rsidRDefault="00050F6F" w:rsidP="00050F6F">
      <w:pPr>
        <w:numPr>
          <w:ilvl w:val="0"/>
          <w:numId w:val="35"/>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050F6F" w:rsidRPr="00050F6F" w:rsidRDefault="00050F6F" w:rsidP="00050F6F">
      <w:pPr>
        <w:numPr>
          <w:ilvl w:val="0"/>
          <w:numId w:val="37"/>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Овладение универсальными регулятивными действиями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Самоорганизация:</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самостоятельно составлять план решения проблемы с учетом имеющихся ресурсов, собственных возможностей и предпочтений;</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давать оценку новым ситуациям, возникающим в познавательной и практической деятельности, в межличностных отношениях;</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расширять рамки учебного предмета на основе личных предпочтений;</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оценивать приобретенный опыт;</w:t>
      </w:r>
    </w:p>
    <w:p w:rsidR="00050F6F" w:rsidRPr="00050F6F" w:rsidRDefault="00050F6F" w:rsidP="00050F6F">
      <w:pPr>
        <w:numPr>
          <w:ilvl w:val="0"/>
          <w:numId w:val="39"/>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Самоконтроль:</w:t>
      </w:r>
    </w:p>
    <w:p w:rsidR="00050F6F" w:rsidRPr="00050F6F" w:rsidRDefault="00050F6F" w:rsidP="00050F6F">
      <w:pPr>
        <w:numPr>
          <w:ilvl w:val="0"/>
          <w:numId w:val="4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давать оценку новым ситуациям, вносить коррективы в деятельность, оценивать соответствие результатов целям;</w:t>
      </w:r>
    </w:p>
    <w:p w:rsidR="00050F6F" w:rsidRPr="00050F6F" w:rsidRDefault="00050F6F" w:rsidP="00050F6F">
      <w:pPr>
        <w:numPr>
          <w:ilvl w:val="0"/>
          <w:numId w:val="4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50F6F" w:rsidRPr="00050F6F" w:rsidRDefault="00050F6F" w:rsidP="00050F6F">
      <w:pPr>
        <w:numPr>
          <w:ilvl w:val="0"/>
          <w:numId w:val="4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уметь оценивать риски и своевременно принимать решения по их снижению;</w:t>
      </w:r>
    </w:p>
    <w:p w:rsidR="00050F6F" w:rsidRPr="00050F6F" w:rsidRDefault="00050F6F" w:rsidP="00050F6F">
      <w:pPr>
        <w:numPr>
          <w:ilvl w:val="0"/>
          <w:numId w:val="41"/>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принимать мотивы и аргументы других при анализе результатов деятельности.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i/>
          <w:color w:val="000000"/>
          <w:sz w:val="28"/>
          <w:lang w:eastAsia="ru-RU"/>
        </w:rPr>
        <w:t>Принятие себя и других:</w:t>
      </w:r>
    </w:p>
    <w:p w:rsidR="00050F6F" w:rsidRPr="00050F6F" w:rsidRDefault="00050F6F" w:rsidP="00050F6F">
      <w:pPr>
        <w:numPr>
          <w:ilvl w:val="0"/>
          <w:numId w:val="4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принимать себя, понимая свои недостатки и достоинства;</w:t>
      </w:r>
    </w:p>
    <w:p w:rsidR="00050F6F" w:rsidRPr="00050F6F" w:rsidRDefault="00050F6F" w:rsidP="00050F6F">
      <w:pPr>
        <w:numPr>
          <w:ilvl w:val="0"/>
          <w:numId w:val="4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принимать мотивы и аргументы других при анализе результатов деятельности;</w:t>
      </w:r>
    </w:p>
    <w:p w:rsidR="00050F6F" w:rsidRPr="00050F6F" w:rsidRDefault="00050F6F" w:rsidP="00050F6F">
      <w:pPr>
        <w:numPr>
          <w:ilvl w:val="0"/>
          <w:numId w:val="4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признавать свое право и право других на ошибки;</w:t>
      </w:r>
    </w:p>
    <w:p w:rsidR="00050F6F" w:rsidRPr="00050F6F" w:rsidRDefault="00050F6F" w:rsidP="00050F6F">
      <w:pPr>
        <w:numPr>
          <w:ilvl w:val="0"/>
          <w:numId w:val="43"/>
        </w:numPr>
        <w:spacing w:after="0" w:line="276" w:lineRule="auto"/>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развивать способность понимать мир с позиции другого человека.</w:t>
      </w:r>
    </w:p>
    <w:p w:rsidR="00050F6F" w:rsidRPr="00050F6F" w:rsidRDefault="00050F6F" w:rsidP="00050F6F">
      <w:pPr>
        <w:spacing w:after="0" w:line="276" w:lineRule="auto"/>
        <w:ind w:left="120"/>
        <w:rPr>
          <w:rFonts w:ascii="Calibri" w:eastAsia="Times New Roman" w:hAnsi="Calibri" w:cs="Times New Roman"/>
          <w:lang w:eastAsia="ru-RU"/>
        </w:rPr>
      </w:pPr>
    </w:p>
    <w:p w:rsidR="00050F6F" w:rsidRPr="00050F6F" w:rsidRDefault="00050F6F" w:rsidP="00050F6F">
      <w:pPr>
        <w:spacing w:after="0" w:line="276" w:lineRule="auto"/>
        <w:ind w:left="120"/>
        <w:rPr>
          <w:rFonts w:ascii="Calibri" w:eastAsia="Times New Roman" w:hAnsi="Calibri" w:cs="Times New Roman"/>
          <w:lang w:eastAsia="ru-RU"/>
        </w:rPr>
      </w:pPr>
      <w:r w:rsidRPr="00050F6F">
        <w:rPr>
          <w:rFonts w:ascii="Times New Roman" w:eastAsia="Times New Roman" w:hAnsi="Times New Roman" w:cs="Times New Roman"/>
          <w:b/>
          <w:color w:val="000000"/>
          <w:sz w:val="28"/>
          <w:lang w:eastAsia="ru-RU"/>
        </w:rPr>
        <w:t>ПРЕДМЕТНЫЕ РЕЗУЛЬТАТЫ</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050F6F">
        <w:rPr>
          <w:rFonts w:ascii="Times New Roman" w:eastAsia="Times New Roman" w:hAnsi="Times New Roman" w:cs="Times New Roman"/>
          <w:color w:val="000000"/>
          <w:sz w:val="28"/>
          <w:lang w:eastAsia="ru-RU"/>
        </w:rPr>
        <w:t xml:space="preserve"> общественных отношений в Российской Федерации».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 xml:space="preserve">3) Владеть умениями определять смысл, различать признаки научных понятий и использовать понятийный аппарат при анализе и оценке </w:t>
      </w:r>
      <w:r w:rsidRPr="00050F6F">
        <w:rPr>
          <w:rFonts w:ascii="Times New Roman" w:eastAsia="Times New Roman" w:hAnsi="Times New Roman" w:cs="Times New Roman"/>
          <w:color w:val="000000"/>
          <w:sz w:val="28"/>
          <w:lang w:eastAsia="ru-RU"/>
        </w:rPr>
        <w:lastRenderedPageBreak/>
        <w:t>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050F6F">
        <w:rPr>
          <w:rFonts w:ascii="Times New Roman" w:eastAsia="Times New Roman" w:hAnsi="Times New Roman" w:cs="Times New Roman"/>
          <w:color w:val="000000"/>
          <w:sz w:val="28"/>
          <w:lang w:eastAsia="ru-RU"/>
        </w:rPr>
        <w:t xml:space="preserve"> </w:t>
      </w:r>
      <w:proofErr w:type="gramStart"/>
      <w:r w:rsidRPr="00050F6F">
        <w:rPr>
          <w:rFonts w:ascii="Times New Roman" w:eastAsia="Times New Roman" w:hAnsi="Times New Roman" w:cs="Times New Roman"/>
          <w:color w:val="000000"/>
          <w:sz w:val="28"/>
          <w:lang w:eastAsia="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определять различные смыслы многозначных понятий, в том числе: власть, социальная справедливость, социальный институт;</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pacing w:val="-3"/>
          <w:sz w:val="28"/>
          <w:lang w:eastAsia="ru-RU"/>
        </w:rPr>
        <w:t xml:space="preserve">классифицировать и </w:t>
      </w:r>
      <w:proofErr w:type="spellStart"/>
      <w:r w:rsidRPr="00050F6F">
        <w:rPr>
          <w:rFonts w:ascii="Times New Roman" w:eastAsia="Times New Roman" w:hAnsi="Times New Roman" w:cs="Times New Roman"/>
          <w:color w:val="000000"/>
          <w:spacing w:val="-3"/>
          <w:sz w:val="28"/>
          <w:lang w:eastAsia="ru-RU"/>
        </w:rPr>
        <w:t>типологизировать</w:t>
      </w:r>
      <w:proofErr w:type="spellEnd"/>
      <w:r w:rsidRPr="00050F6F">
        <w:rPr>
          <w:rFonts w:ascii="Times New Roman" w:eastAsia="Times New Roman" w:hAnsi="Times New Roman" w:cs="Times New Roman"/>
          <w:color w:val="000000"/>
          <w:spacing w:val="-3"/>
          <w:sz w:val="28"/>
          <w:lang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050F6F">
        <w:rPr>
          <w:rFonts w:ascii="Times New Roman" w:eastAsia="Times New Roman" w:hAnsi="Times New Roman" w:cs="Times New Roman"/>
          <w:color w:val="000000"/>
          <w:spacing w:val="-3"/>
          <w:sz w:val="28"/>
          <w:lang w:eastAsia="ru-RU"/>
        </w:rPr>
        <w:t xml:space="preserve"> </w:t>
      </w:r>
      <w:proofErr w:type="gramStart"/>
      <w:r w:rsidRPr="00050F6F">
        <w:rPr>
          <w:rFonts w:ascii="Times New Roman" w:eastAsia="Times New Roman" w:hAnsi="Times New Roman" w:cs="Times New Roman"/>
          <w:color w:val="000000"/>
          <w:spacing w:val="-3"/>
          <w:sz w:val="28"/>
          <w:lang w:eastAsia="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050F6F">
        <w:rPr>
          <w:rFonts w:ascii="Times New Roman" w:eastAsia="Times New Roman" w:hAnsi="Times New Roman" w:cs="Times New Roman"/>
          <w:color w:val="000000"/>
          <w:spacing w:val="-3"/>
          <w:sz w:val="28"/>
          <w:lang w:eastAsia="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 xml:space="preserve">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w:t>
      </w:r>
      <w:r w:rsidRPr="00050F6F">
        <w:rPr>
          <w:rFonts w:ascii="Times New Roman" w:eastAsia="Times New Roman" w:hAnsi="Times New Roman" w:cs="Times New Roman"/>
          <w:color w:val="000000"/>
          <w:sz w:val="28"/>
          <w:lang w:eastAsia="ru-RU"/>
        </w:rPr>
        <w:lastRenderedPageBreak/>
        <w:t>личности и ее политического поведения, системы права, нормативно-правовых актов, прав, свобод и обязанностей;</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050F6F">
        <w:rPr>
          <w:rFonts w:ascii="Times New Roman" w:eastAsia="Times New Roman" w:hAnsi="Times New Roman" w:cs="Times New Roman"/>
          <w:color w:val="000000"/>
          <w:sz w:val="28"/>
          <w:lang w:eastAsia="ru-RU"/>
        </w:rPr>
        <w:t>девиантного</w:t>
      </w:r>
      <w:proofErr w:type="spellEnd"/>
      <w:r w:rsidRPr="00050F6F">
        <w:rPr>
          <w:rFonts w:ascii="Times New Roman" w:eastAsia="Times New Roman" w:hAnsi="Times New Roman" w:cs="Times New Roman"/>
          <w:color w:val="000000"/>
          <w:sz w:val="28"/>
          <w:lang w:eastAsia="ru-RU"/>
        </w:rPr>
        <w:t>) поведения; правонарушения и юридической ответственности за него; абсентеизма; коррупции;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pacing w:val="-2"/>
          <w:sz w:val="28"/>
          <w:lang w:eastAsia="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050F6F">
        <w:rPr>
          <w:rFonts w:ascii="Times New Roman" w:eastAsia="Times New Roman" w:hAnsi="Times New Roman" w:cs="Times New Roman"/>
          <w:color w:val="000000"/>
          <w:sz w:val="28"/>
          <w:lang w:eastAsia="ru-RU"/>
        </w:rPr>
        <w:t>интернет-ресурсах</w:t>
      </w:r>
      <w:proofErr w:type="spellEnd"/>
      <w:r w:rsidRPr="00050F6F">
        <w:rPr>
          <w:rFonts w:ascii="Times New Roman" w:eastAsia="Times New Roman" w:hAnsi="Times New Roman" w:cs="Times New Roman"/>
          <w:color w:val="000000"/>
          <w:sz w:val="28"/>
          <w:lang w:eastAsia="ru-RU"/>
        </w:rPr>
        <w:t xml:space="preserve"> государственных органов, нормативные правовые акты, государственные документы стратегического</w:t>
      </w:r>
      <w:proofErr w:type="gramEnd"/>
      <w:r w:rsidRPr="00050F6F">
        <w:rPr>
          <w:rFonts w:ascii="Times New Roman" w:eastAsia="Times New Roman" w:hAnsi="Times New Roman" w:cs="Times New Roman"/>
          <w:color w:val="000000"/>
          <w:sz w:val="28"/>
          <w:lang w:eastAsia="ru-RU"/>
        </w:rPr>
        <w:t xml:space="preserve"> характера, публикации в СМИ;</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 xml:space="preserve">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w:t>
      </w:r>
      <w:r w:rsidRPr="00050F6F">
        <w:rPr>
          <w:rFonts w:ascii="Times New Roman" w:eastAsia="Times New Roman" w:hAnsi="Times New Roman" w:cs="Times New Roman"/>
          <w:color w:val="000000"/>
          <w:sz w:val="28"/>
          <w:lang w:eastAsia="ru-RU"/>
        </w:rPr>
        <w:lastRenderedPageBreak/>
        <w:t>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050F6F">
        <w:rPr>
          <w:rFonts w:ascii="Times New Roman" w:eastAsia="Times New Roman" w:hAnsi="Times New Roman" w:cs="Times New Roman"/>
          <w:color w:val="000000"/>
          <w:sz w:val="28"/>
          <w:lang w:eastAsia="ru-RU"/>
        </w:rPr>
        <w:t xml:space="preserve"> соотношения прав и свобод человека с обязанностями и правовой ответственностью;</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050F6F">
        <w:rPr>
          <w:rFonts w:ascii="Times New Roman" w:eastAsia="Times New Roman" w:hAnsi="Times New Roman" w:cs="Times New Roman"/>
          <w:color w:val="000000"/>
          <w:sz w:val="28"/>
          <w:lang w:eastAsia="ru-RU"/>
        </w:rPr>
        <w:t xml:space="preserve"> </w:t>
      </w:r>
      <w:proofErr w:type="gramStart"/>
      <w:r w:rsidRPr="00050F6F">
        <w:rPr>
          <w:rFonts w:ascii="Times New Roman" w:eastAsia="Times New Roman" w:hAnsi="Times New Roman" w:cs="Times New Roman"/>
          <w:color w:val="000000"/>
          <w:sz w:val="28"/>
          <w:lang w:eastAsia="ru-RU"/>
        </w:rPr>
        <w:t>особенностях</w:t>
      </w:r>
      <w:proofErr w:type="gramEnd"/>
      <w:r w:rsidRPr="00050F6F">
        <w:rPr>
          <w:rFonts w:ascii="Times New Roman" w:eastAsia="Times New Roman" w:hAnsi="Times New Roman" w:cs="Times New Roman"/>
          <w:color w:val="000000"/>
          <w:sz w:val="28"/>
          <w:lang w:eastAsia="ru-RU"/>
        </w:rPr>
        <w:t xml:space="preserve"> уголовной ответственности несовершеннолетних для объяснения явлений социальной действительности;</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lastRenderedPageBreak/>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050F6F">
        <w:rPr>
          <w:rFonts w:ascii="Times New Roman" w:eastAsia="Times New Roman" w:hAnsi="Times New Roman" w:cs="Times New Roman"/>
          <w:color w:val="000000"/>
          <w:sz w:val="28"/>
          <w:lang w:eastAsia="ru-RU"/>
        </w:rPr>
        <w:t>этносоциальные</w:t>
      </w:r>
      <w:proofErr w:type="spellEnd"/>
      <w:r w:rsidRPr="00050F6F">
        <w:rPr>
          <w:rFonts w:ascii="Times New Roman" w:eastAsia="Times New Roman" w:hAnsi="Times New Roman" w:cs="Times New Roman"/>
          <w:color w:val="000000"/>
          <w:sz w:val="28"/>
          <w:lang w:eastAsia="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050F6F">
        <w:rPr>
          <w:rFonts w:ascii="Times New Roman" w:eastAsia="Times New Roman" w:hAnsi="Times New Roman" w:cs="Times New Roman"/>
          <w:color w:val="000000"/>
          <w:sz w:val="28"/>
          <w:lang w:eastAsia="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050F6F">
        <w:rPr>
          <w:rFonts w:ascii="Times New Roman" w:eastAsia="Times New Roman" w:hAnsi="Times New Roman" w:cs="Times New Roman"/>
          <w:color w:val="000000"/>
          <w:sz w:val="28"/>
          <w:lang w:eastAsia="ru-RU"/>
        </w:rPr>
        <w:t xml:space="preserve"> </w:t>
      </w:r>
      <w:proofErr w:type="gramStart"/>
      <w:r w:rsidRPr="00050F6F">
        <w:rPr>
          <w:rFonts w:ascii="Times New Roman" w:eastAsia="Times New Roman" w:hAnsi="Times New Roman" w:cs="Times New Roman"/>
          <w:color w:val="000000"/>
          <w:sz w:val="28"/>
          <w:lang w:eastAsia="ru-RU"/>
        </w:rPr>
        <w:t>принципах</w:t>
      </w:r>
      <w:proofErr w:type="gramEnd"/>
      <w:r w:rsidRPr="00050F6F">
        <w:rPr>
          <w:rFonts w:ascii="Times New Roman" w:eastAsia="Times New Roman" w:hAnsi="Times New Roman" w:cs="Times New Roman"/>
          <w:color w:val="000000"/>
          <w:sz w:val="28"/>
          <w:lang w:eastAsia="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050F6F" w:rsidRPr="00050F6F" w:rsidRDefault="00050F6F" w:rsidP="00050F6F">
      <w:pPr>
        <w:spacing w:after="0" w:line="276" w:lineRule="auto"/>
        <w:ind w:firstLine="600"/>
        <w:jc w:val="both"/>
        <w:rPr>
          <w:rFonts w:ascii="Calibri" w:eastAsia="Times New Roman" w:hAnsi="Calibri" w:cs="Times New Roman"/>
          <w:lang w:eastAsia="ru-RU"/>
        </w:rPr>
      </w:pPr>
      <w:proofErr w:type="gramStart"/>
      <w:r w:rsidRPr="00050F6F">
        <w:rPr>
          <w:rFonts w:ascii="Times New Roman" w:eastAsia="Times New Roman" w:hAnsi="Times New Roman" w:cs="Times New Roman"/>
          <w:color w:val="000000"/>
          <w:sz w:val="28"/>
          <w:lang w:eastAsia="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050F6F" w:rsidRPr="00050F6F" w:rsidRDefault="00050F6F" w:rsidP="00050F6F">
      <w:pPr>
        <w:spacing w:after="0" w:line="276" w:lineRule="auto"/>
        <w:ind w:firstLine="600"/>
        <w:jc w:val="both"/>
        <w:rPr>
          <w:rFonts w:ascii="Calibri" w:eastAsia="Times New Roman" w:hAnsi="Calibri" w:cs="Times New Roman"/>
          <w:lang w:eastAsia="ru-RU"/>
        </w:rPr>
      </w:pPr>
      <w:r w:rsidRPr="00050F6F">
        <w:rPr>
          <w:rFonts w:ascii="Times New Roman" w:eastAsia="Times New Roman" w:hAnsi="Times New Roman" w:cs="Times New Roman"/>
          <w:color w:val="000000"/>
          <w:sz w:val="28"/>
          <w:lang w:eastAsia="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617AC0" w:rsidRDefault="00617AC0" w:rsidP="00050F6F">
      <w:pPr>
        <w:spacing w:after="0" w:line="276" w:lineRule="auto"/>
        <w:rPr>
          <w:rFonts w:ascii="Calibri" w:eastAsia="Times New Roman" w:hAnsi="Calibri" w:cs="Times New Roman"/>
          <w:lang w:eastAsia="ru-RU"/>
        </w:rPr>
      </w:pPr>
    </w:p>
    <w:p w:rsidR="00617AC0" w:rsidRPr="00617AC0" w:rsidRDefault="00617AC0" w:rsidP="00617AC0">
      <w:pPr>
        <w:rPr>
          <w:rFonts w:ascii="Calibri" w:eastAsia="Times New Roman" w:hAnsi="Calibri" w:cs="Times New Roman"/>
          <w:lang w:eastAsia="ru-RU"/>
        </w:rPr>
      </w:pPr>
    </w:p>
    <w:p w:rsidR="00B22479" w:rsidRPr="00B22479" w:rsidRDefault="00B22479" w:rsidP="00B22479">
      <w:pPr>
        <w:pStyle w:val="af3"/>
        <w:widowControl w:val="0"/>
        <w:numPr>
          <w:ilvl w:val="0"/>
          <w:numId w:val="46"/>
        </w:numPr>
        <w:autoSpaceDE w:val="0"/>
        <w:autoSpaceDN w:val="0"/>
        <w:spacing w:after="0" w:line="240" w:lineRule="auto"/>
        <w:rPr>
          <w:rFonts w:ascii="Times New Roman" w:eastAsia="Times New Roman" w:hAnsi="Times New Roman" w:cs="Times New Roman"/>
          <w:b/>
          <w:sz w:val="28"/>
          <w:szCs w:val="24"/>
        </w:rPr>
      </w:pPr>
      <w:r w:rsidRPr="00B22479">
        <w:rPr>
          <w:rFonts w:ascii="Times New Roman" w:eastAsia="Times New Roman" w:hAnsi="Times New Roman" w:cs="Times New Roman"/>
          <w:b/>
          <w:sz w:val="28"/>
          <w:szCs w:val="24"/>
        </w:rPr>
        <w:t>Тематическое планирование с указанием количества часов.</w:t>
      </w:r>
    </w:p>
    <w:p w:rsidR="00B22479" w:rsidRPr="00325602" w:rsidRDefault="00B22479" w:rsidP="00B22479">
      <w:pPr>
        <w:widowControl w:val="0"/>
        <w:autoSpaceDE w:val="0"/>
        <w:autoSpaceDN w:val="0"/>
        <w:spacing w:after="0" w:line="240" w:lineRule="auto"/>
        <w:ind w:right="-1" w:firstLine="226"/>
        <w:jc w:val="both"/>
        <w:rPr>
          <w:rFonts w:ascii="Times New Roman" w:eastAsia="Times New Roman" w:hAnsi="Times New Roman" w:cs="Times New Roman"/>
          <w:sz w:val="24"/>
          <w:szCs w:val="20"/>
        </w:rPr>
      </w:pPr>
    </w:p>
    <w:p w:rsidR="00B22479" w:rsidRPr="00B22479" w:rsidRDefault="00B22479" w:rsidP="00B22479">
      <w:pPr>
        <w:widowControl w:val="0"/>
        <w:autoSpaceDE w:val="0"/>
        <w:autoSpaceDN w:val="0"/>
        <w:spacing w:after="0" w:line="240" w:lineRule="auto"/>
        <w:ind w:right="-1" w:firstLine="226"/>
        <w:jc w:val="both"/>
        <w:rPr>
          <w:rFonts w:ascii="Times New Roman" w:eastAsia="Times New Roman" w:hAnsi="Times New Roman" w:cs="Times New Roman"/>
          <w:sz w:val="24"/>
          <w:szCs w:val="20"/>
        </w:rPr>
      </w:pPr>
      <w:proofErr w:type="gramStart"/>
      <w:r w:rsidRPr="00B22479">
        <w:rPr>
          <w:rFonts w:ascii="Times New Roman" w:eastAsia="Times New Roman" w:hAnsi="Times New Roman" w:cs="Times New Roman"/>
          <w:sz w:val="24"/>
          <w:szCs w:val="20"/>
        </w:rPr>
        <w:t xml:space="preserve">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B22479">
        <w:rPr>
          <w:rFonts w:ascii="Times New Roman" w:eastAsia="Times New Roman" w:hAnsi="Times New Roman" w:cs="Times New Roman"/>
          <w:b/>
          <w:sz w:val="24"/>
          <w:szCs w:val="20"/>
        </w:rPr>
        <w:t>ценностных отношений</w:t>
      </w:r>
      <w:r w:rsidRPr="00B22479">
        <w:rPr>
          <w:rFonts w:ascii="Times New Roman" w:eastAsia="Times New Roman" w:hAnsi="Times New Roman" w:cs="Times New Roman"/>
          <w:sz w:val="24"/>
          <w:szCs w:val="20"/>
        </w:rPr>
        <w:t>, отраженных в программе воспитания (ПВ):</w:t>
      </w:r>
      <w:proofErr w:type="gramEnd"/>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Гражданского воспитания.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Патриотического воспитания.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Духовно-нравственного воспитания.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Эстетического воспитания.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Физического воспитания, формирования культуры здоровья и эмоционального благополучия.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Трудового воспитания.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Экологического воспитания.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Ценности научного познания.</w:t>
      </w:r>
    </w:p>
    <w:p w:rsidR="00B22479" w:rsidRPr="00B22479" w:rsidRDefault="00B22479" w:rsidP="00B22479">
      <w:pPr>
        <w:widowControl w:val="0"/>
        <w:numPr>
          <w:ilvl w:val="0"/>
          <w:numId w:val="45"/>
        </w:numPr>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 xml:space="preserve">Личностные результаты, обеспечивающие адаптацию </w:t>
      </w:r>
      <w:proofErr w:type="gramStart"/>
      <w:r w:rsidRPr="00B22479">
        <w:rPr>
          <w:rFonts w:ascii="Times New Roman" w:eastAsia="Times New Roman" w:hAnsi="Times New Roman" w:cs="Times New Roman"/>
          <w:sz w:val="24"/>
          <w:szCs w:val="20"/>
        </w:rPr>
        <w:t>обучающегося</w:t>
      </w:r>
      <w:proofErr w:type="gramEnd"/>
      <w:r w:rsidRPr="00B22479">
        <w:rPr>
          <w:rFonts w:ascii="Times New Roman" w:eastAsia="Times New Roman" w:hAnsi="Times New Roman" w:cs="Times New Roman"/>
          <w:sz w:val="24"/>
          <w:szCs w:val="20"/>
        </w:rPr>
        <w:t xml:space="preserve"> к изменяющимся условиям социальной и природной среды.</w:t>
      </w:r>
    </w:p>
    <w:p w:rsidR="00B22479" w:rsidRPr="00B22479" w:rsidRDefault="00B22479" w:rsidP="00B22479">
      <w:pPr>
        <w:widowControl w:val="0"/>
        <w:autoSpaceDE w:val="0"/>
        <w:autoSpaceDN w:val="0"/>
        <w:spacing w:after="0" w:line="240" w:lineRule="auto"/>
        <w:ind w:right="-1"/>
        <w:jc w:val="both"/>
        <w:rPr>
          <w:rFonts w:ascii="Times New Roman" w:eastAsia="Times New Roman" w:hAnsi="Times New Roman" w:cs="Times New Roman"/>
          <w:sz w:val="24"/>
          <w:szCs w:val="20"/>
        </w:rPr>
      </w:pPr>
      <w:r w:rsidRPr="00B22479">
        <w:rPr>
          <w:rFonts w:ascii="Times New Roman" w:eastAsia="Times New Roman" w:hAnsi="Times New Roman" w:cs="Times New Roman"/>
          <w:sz w:val="24"/>
          <w:szCs w:val="20"/>
        </w:rPr>
        <w:t>Данные направления нашли отражение в тематическом планировании.</w:t>
      </w:r>
    </w:p>
    <w:p w:rsidR="005D7ABD" w:rsidRPr="00050F6F" w:rsidRDefault="005D7ABD" w:rsidP="005D7ABD">
      <w:pPr>
        <w:spacing w:after="0" w:line="276" w:lineRule="auto"/>
        <w:ind w:left="120"/>
        <w:rPr>
          <w:rFonts w:ascii="Calibri" w:eastAsia="Times New Roman" w:hAnsi="Calibri" w:cs="Times New Roman"/>
          <w:lang w:eastAsia="ru-RU"/>
        </w:rPr>
      </w:pPr>
      <w:r>
        <w:rPr>
          <w:rFonts w:ascii="Times New Roman" w:eastAsia="Times New Roman" w:hAnsi="Times New Roman" w:cs="Times New Roman"/>
          <w:sz w:val="24"/>
          <w:szCs w:val="20"/>
        </w:rPr>
        <w:t xml:space="preserve"> </w:t>
      </w:r>
      <w:r w:rsidRPr="00050F6F">
        <w:rPr>
          <w:rFonts w:ascii="Times New Roman" w:eastAsia="Times New Roman" w:hAnsi="Times New Roman" w:cs="Times New Roman"/>
          <w:b/>
          <w:color w:val="000000"/>
          <w:sz w:val="28"/>
          <w:lang w:eastAsia="ru-RU"/>
        </w:rPr>
        <w:t xml:space="preserve">11 КЛАСС </w:t>
      </w:r>
    </w:p>
    <w:tbl>
      <w:tblPr>
        <w:tblW w:w="1145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72"/>
        <w:gridCol w:w="3560"/>
        <w:gridCol w:w="854"/>
        <w:gridCol w:w="1591"/>
        <w:gridCol w:w="1519"/>
        <w:gridCol w:w="2860"/>
      </w:tblGrid>
      <w:tr w:rsidR="00B66BCC" w:rsidRPr="00050F6F" w:rsidTr="00FE0404">
        <w:trPr>
          <w:trHeight w:val="144"/>
        </w:trPr>
        <w:tc>
          <w:tcPr>
            <w:tcW w:w="10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66BCC" w:rsidRPr="005D7ABD" w:rsidRDefault="00B66BCC" w:rsidP="005D7ABD">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 xml:space="preserve">№ </w:t>
            </w:r>
            <w:proofErr w:type="gramStart"/>
            <w:r w:rsidRPr="005D7ABD">
              <w:rPr>
                <w:rFonts w:ascii="Times New Roman" w:eastAsia="Times New Roman" w:hAnsi="Times New Roman" w:cs="Times New Roman"/>
                <w:b/>
                <w:color w:val="000000"/>
                <w:sz w:val="20"/>
                <w:szCs w:val="20"/>
                <w:lang w:eastAsia="ru-RU"/>
              </w:rPr>
              <w:t>п</w:t>
            </w:r>
            <w:proofErr w:type="gramEnd"/>
            <w:r w:rsidRPr="005D7ABD">
              <w:rPr>
                <w:rFonts w:ascii="Times New Roman" w:eastAsia="Times New Roman" w:hAnsi="Times New Roman" w:cs="Times New Roman"/>
                <w:b/>
                <w:color w:val="000000"/>
                <w:sz w:val="20"/>
                <w:szCs w:val="20"/>
                <w:lang w:eastAsia="ru-RU"/>
              </w:rPr>
              <w:t xml:space="preserve">/п </w:t>
            </w:r>
          </w:p>
          <w:p w:rsidR="00B66BCC" w:rsidRPr="005D7ABD" w:rsidRDefault="00B66BCC" w:rsidP="005D7ABD">
            <w:pPr>
              <w:spacing w:after="0" w:line="276" w:lineRule="auto"/>
              <w:ind w:left="135"/>
              <w:rPr>
                <w:rFonts w:ascii="Calibri" w:eastAsia="Times New Roman" w:hAnsi="Calibri" w:cs="Times New Roman"/>
                <w:sz w:val="20"/>
                <w:szCs w:val="20"/>
                <w:lang w:eastAsia="ru-RU"/>
              </w:rPr>
            </w:pPr>
          </w:p>
        </w:tc>
        <w:tc>
          <w:tcPr>
            <w:tcW w:w="35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66BCC" w:rsidRPr="005D7ABD" w:rsidRDefault="00B66BCC" w:rsidP="005D7ABD">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 xml:space="preserve">Наименование разделов и тем программы </w:t>
            </w:r>
          </w:p>
          <w:p w:rsidR="00B66BCC" w:rsidRPr="005D7ABD" w:rsidRDefault="00B66BCC" w:rsidP="005D7ABD">
            <w:pPr>
              <w:spacing w:after="0" w:line="276" w:lineRule="auto"/>
              <w:ind w:left="135"/>
              <w:rPr>
                <w:rFonts w:ascii="Calibri" w:eastAsia="Times New Roman" w:hAnsi="Calibri" w:cs="Times New Roman"/>
                <w:sz w:val="20"/>
                <w:szCs w:val="20"/>
                <w:lang w:eastAsia="ru-RU"/>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66BCC" w:rsidRPr="005D7ABD" w:rsidRDefault="00B66BCC" w:rsidP="005D7ABD">
            <w:pPr>
              <w:spacing w:after="0" w:line="276" w:lineRule="auto"/>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Количество часов</w:t>
            </w:r>
          </w:p>
        </w:tc>
        <w:tc>
          <w:tcPr>
            <w:tcW w:w="286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66BCC" w:rsidRPr="005D7ABD" w:rsidRDefault="00B66BCC" w:rsidP="005D7ABD">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 xml:space="preserve">Электронные (цифровые) образовательные ресурсы </w:t>
            </w:r>
          </w:p>
          <w:p w:rsidR="00B66BCC" w:rsidRPr="005D7ABD" w:rsidRDefault="00B66BCC" w:rsidP="005D7ABD">
            <w:pPr>
              <w:spacing w:after="0" w:line="276" w:lineRule="auto"/>
              <w:ind w:left="135"/>
              <w:rPr>
                <w:rFonts w:ascii="Calibri" w:eastAsia="Times New Roman" w:hAnsi="Calibri" w:cs="Times New Roman"/>
                <w:sz w:val="20"/>
                <w:szCs w:val="20"/>
                <w:lang w:eastAsia="ru-RU"/>
              </w:rPr>
            </w:pPr>
          </w:p>
        </w:tc>
      </w:tr>
      <w:tr w:rsidR="00B66BCC" w:rsidRPr="00050F6F" w:rsidTr="00FE0404">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66BCC" w:rsidRPr="005D7ABD" w:rsidRDefault="00B66BCC" w:rsidP="005D7ABD">
            <w:pPr>
              <w:spacing w:after="0" w:line="240" w:lineRule="auto"/>
              <w:rPr>
                <w:rFonts w:ascii="Calibri" w:eastAsia="Times New Roman" w:hAnsi="Calibri" w:cs="Times New Roman"/>
                <w:sz w:val="20"/>
                <w:szCs w:val="20"/>
                <w:lang w:eastAsia="ru-RU"/>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66BCC" w:rsidRPr="005D7ABD" w:rsidRDefault="00B66BCC" w:rsidP="005D7ABD">
            <w:pPr>
              <w:spacing w:after="0" w:line="240" w:lineRule="auto"/>
              <w:rPr>
                <w:rFonts w:ascii="Calibri" w:eastAsia="Times New Roman" w:hAnsi="Calibri" w:cs="Times New Roman"/>
                <w:sz w:val="20"/>
                <w:szCs w:val="20"/>
                <w:lang w:eastAsia="ru-RU"/>
              </w:rPr>
            </w:pP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66BCC" w:rsidRPr="005D7ABD" w:rsidRDefault="00B66BCC" w:rsidP="005D7ABD">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 xml:space="preserve">Всего </w:t>
            </w:r>
          </w:p>
          <w:p w:rsidR="00B66BCC" w:rsidRPr="005D7ABD" w:rsidRDefault="00B66BCC" w:rsidP="005D7ABD">
            <w:pPr>
              <w:spacing w:after="0" w:line="276" w:lineRule="auto"/>
              <w:ind w:left="135"/>
              <w:rPr>
                <w:rFonts w:ascii="Calibri" w:eastAsia="Times New Roman" w:hAnsi="Calibri" w:cs="Times New Roman"/>
                <w:sz w:val="20"/>
                <w:szCs w:val="20"/>
                <w:lang w:eastAsia="ru-RU"/>
              </w:rPr>
            </w:pP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66BCC" w:rsidRPr="005D7ABD" w:rsidRDefault="00B66BCC" w:rsidP="005D7ABD">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 xml:space="preserve">Контрольные работы </w:t>
            </w:r>
          </w:p>
          <w:p w:rsidR="00B66BCC" w:rsidRPr="005D7ABD" w:rsidRDefault="00B66BCC" w:rsidP="005D7ABD">
            <w:pPr>
              <w:spacing w:after="0" w:line="276" w:lineRule="auto"/>
              <w:ind w:left="135"/>
              <w:rPr>
                <w:rFonts w:ascii="Calibri" w:eastAsia="Times New Roman" w:hAnsi="Calibri" w:cs="Times New Roman"/>
                <w:sz w:val="20"/>
                <w:szCs w:val="20"/>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66BCC" w:rsidRPr="005D7ABD" w:rsidRDefault="00B66BCC" w:rsidP="005D7ABD">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 xml:space="preserve">Основное направление из ПВ </w:t>
            </w: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66BCC" w:rsidRPr="005D7ABD" w:rsidRDefault="00B66BCC" w:rsidP="005D7ABD">
            <w:pPr>
              <w:spacing w:after="0" w:line="240" w:lineRule="auto"/>
              <w:rPr>
                <w:rFonts w:ascii="Calibri" w:eastAsia="Times New Roman" w:hAnsi="Calibri" w:cs="Times New Roman"/>
                <w:sz w:val="20"/>
                <w:szCs w:val="20"/>
                <w:lang w:eastAsia="ru-RU"/>
              </w:rPr>
            </w:pPr>
          </w:p>
        </w:tc>
      </w:tr>
      <w:tr w:rsidR="00B66BCC" w:rsidRPr="00050F6F" w:rsidTr="00B66BCC">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66BCC" w:rsidRPr="005D7ABD" w:rsidRDefault="00B66BCC" w:rsidP="00FE0404">
            <w:pPr>
              <w:spacing w:after="0" w:line="276" w:lineRule="auto"/>
              <w:ind w:left="135"/>
              <w:rPr>
                <w:rFonts w:ascii="Calibri" w:eastAsia="Times New Roman" w:hAnsi="Calibri" w:cs="Times New Roman"/>
                <w:sz w:val="20"/>
                <w:szCs w:val="20"/>
                <w:lang w:eastAsia="ru-RU"/>
              </w:rPr>
            </w:pPr>
            <w:r w:rsidRPr="005D7ABD">
              <w:rPr>
                <w:rFonts w:ascii="Times New Roman" w:eastAsia="Times New Roman" w:hAnsi="Times New Roman" w:cs="Times New Roman"/>
                <w:b/>
                <w:color w:val="000000"/>
                <w:sz w:val="20"/>
                <w:szCs w:val="20"/>
                <w:lang w:eastAsia="ru-RU"/>
              </w:rPr>
              <w:t>Раздел 1.</w:t>
            </w:r>
            <w:r w:rsidRPr="005D7ABD">
              <w:rPr>
                <w:rFonts w:ascii="Times New Roman" w:eastAsia="Times New Roman" w:hAnsi="Times New Roman" w:cs="Times New Roman"/>
                <w:color w:val="000000"/>
                <w:sz w:val="20"/>
                <w:szCs w:val="20"/>
                <w:lang w:eastAsia="ru-RU"/>
              </w:rPr>
              <w:t xml:space="preserve"> </w:t>
            </w:r>
            <w:r w:rsidR="00FE0404">
              <w:rPr>
                <w:rFonts w:ascii="Times New Roman" w:eastAsia="Times New Roman" w:hAnsi="Times New Roman" w:cs="Times New Roman"/>
                <w:b/>
                <w:color w:val="000000"/>
                <w:lang w:eastAsia="ru-RU"/>
              </w:rPr>
              <w:t>Экономическая жизнь общества</w:t>
            </w:r>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1.1</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 основа жизнедеятельности общества</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6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3,4,9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7"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1.2</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Рыночные отношения в экономике</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6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1-4,7</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8"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1.3</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Экономическая деятельность</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2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2,3,7-9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9"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1.4</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предприятия</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4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2,3,7,9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10"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1.5</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Финансовый рынок и финансовые институты</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3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3,4,9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11"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1.6</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и государство</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3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1-4,7</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12"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5D7ABD">
            <w:pPr>
              <w:spacing w:after="0" w:line="276"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1.7</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Мировая экономика</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2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2,3,7-9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13"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1.</w:t>
            </w:r>
            <w:r>
              <w:rPr>
                <w:rFonts w:ascii="Times New Roman" w:eastAsia="Times New Roman" w:hAnsi="Times New Roman" w:cs="Times New Roman"/>
                <w:color w:val="000000"/>
                <w:sz w:val="24"/>
                <w:lang w:eastAsia="ru-RU"/>
              </w:rPr>
              <w:t>8</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Повторительно-обобщающий урок по разделу «Экономическая жизнь общества»</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2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2,3,7,9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14"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9534D9">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lastRenderedPageBreak/>
              <w:t>2.1</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Итого по разделу</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28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200" w:line="276" w:lineRule="auto"/>
              <w:rPr>
                <w:rFonts w:ascii="Calibri" w:eastAsia="Times New Roman" w:hAnsi="Calibri" w:cs="Times New Roman"/>
                <w:lang w:eastAsia="ru-RU"/>
              </w:rPr>
            </w:pP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3,4,9</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200" w:line="276" w:lineRule="auto"/>
              <w:rPr>
                <w:rFonts w:ascii="Calibri" w:eastAsia="Times New Roman" w:hAnsi="Calibri" w:cs="Times New Roman"/>
                <w:lang w:eastAsia="ru-RU"/>
              </w:rPr>
            </w:pPr>
          </w:p>
        </w:tc>
      </w:tr>
      <w:tr w:rsidR="009534D9" w:rsidRPr="00050F6F" w:rsidTr="00F72958">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2.2</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Итоговое повторение, представление результатов проектно-исследовательской деятельности</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9534D9">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w:t>
            </w:r>
            <w:r>
              <w:rPr>
                <w:rFonts w:ascii="Times New Roman" w:eastAsia="Times New Roman" w:hAnsi="Times New Roman" w:cs="Times New Roman"/>
                <w:color w:val="000000"/>
                <w:sz w:val="24"/>
                <w:lang w:eastAsia="ru-RU"/>
              </w:rPr>
              <w:t>5</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Pr>
                <w:rFonts w:ascii="Calibri" w:eastAsia="Times New Roman" w:hAnsi="Calibri" w:cs="Times New Roman"/>
                <w:lang w:eastAsia="ru-RU"/>
              </w:rPr>
              <w:t>1</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9534D9" w:rsidRPr="00B22479" w:rsidRDefault="009534D9" w:rsidP="00F72958">
            <w:pPr>
              <w:widowControl w:val="0"/>
              <w:autoSpaceDE w:val="0"/>
              <w:autoSpaceDN w:val="0"/>
              <w:jc w:val="both"/>
              <w:rPr>
                <w:rFonts w:eastAsia="Times New Roman" w:cs="Times New Roman"/>
                <w:sz w:val="24"/>
                <w:szCs w:val="24"/>
              </w:rPr>
            </w:pPr>
            <w:r w:rsidRPr="00B22479">
              <w:rPr>
                <w:rFonts w:eastAsia="Times New Roman" w:cs="Times New Roman"/>
                <w:sz w:val="24"/>
                <w:szCs w:val="24"/>
              </w:rPr>
              <w:t>1-4,7</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72958">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Библиотека ЦОК </w:t>
            </w:r>
            <w:hyperlink r:id="rId15" w:history="1">
              <w:r w:rsidRPr="00050F6F">
                <w:rPr>
                  <w:rFonts w:ascii="Times New Roman" w:eastAsia="Times New Roman" w:hAnsi="Times New Roman" w:cs="Times New Roman"/>
                  <w:color w:val="0000FF"/>
                  <w:u w:val="single"/>
                  <w:lang w:eastAsia="ru-RU"/>
                </w:rPr>
                <w:t>https://m.edsoo.ru/7f41c418</w:t>
              </w:r>
            </w:hyperlink>
          </w:p>
        </w:tc>
      </w:tr>
      <w:tr w:rsidR="009534D9" w:rsidRPr="00050F6F" w:rsidTr="009534D9">
        <w:trPr>
          <w:trHeight w:val="144"/>
        </w:trPr>
        <w:tc>
          <w:tcPr>
            <w:tcW w:w="10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9534D9" w:rsidRPr="00050F6F" w:rsidRDefault="009534D9" w:rsidP="005D7ABD">
            <w:pPr>
              <w:spacing w:after="0" w:line="276" w:lineRule="auto"/>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2.3</w:t>
            </w:r>
          </w:p>
        </w:tc>
        <w:tc>
          <w:tcPr>
            <w:tcW w:w="35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ОБЩЕЕ КОЛИЧЕСТВО ЧАСОВ ПО ПРОГРАММЕ</w:t>
            </w:r>
          </w:p>
        </w:tc>
        <w:tc>
          <w:tcPr>
            <w:tcW w:w="8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Pr>
                <w:rFonts w:ascii="Times New Roman" w:eastAsia="Times New Roman" w:hAnsi="Times New Roman" w:cs="Times New Roman"/>
                <w:color w:val="000000"/>
                <w:sz w:val="24"/>
                <w:lang w:eastAsia="ru-RU"/>
              </w:rPr>
              <w:t>34</w:t>
            </w:r>
            <w:r w:rsidRPr="00050F6F">
              <w:rPr>
                <w:rFonts w:ascii="Times New Roman" w:eastAsia="Times New Roman" w:hAnsi="Times New Roman" w:cs="Times New Roman"/>
                <w:color w:val="000000"/>
                <w:sz w:val="24"/>
                <w:lang w:eastAsia="ru-RU"/>
              </w:rPr>
              <w:t xml:space="preserve"> </w:t>
            </w:r>
          </w:p>
        </w:tc>
        <w:tc>
          <w:tcPr>
            <w:tcW w:w="159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0" w:line="276" w:lineRule="auto"/>
              <w:ind w:left="135"/>
              <w:jc w:val="center"/>
              <w:rPr>
                <w:rFonts w:ascii="Calibri" w:eastAsia="Times New Roman" w:hAnsi="Calibri" w:cs="Times New Roman"/>
                <w:lang w:eastAsia="ru-RU"/>
              </w:rPr>
            </w:pPr>
            <w:r>
              <w:rPr>
                <w:rFonts w:ascii="Times New Roman" w:eastAsia="Times New Roman" w:hAnsi="Times New Roman" w:cs="Times New Roman"/>
                <w:color w:val="000000"/>
                <w:sz w:val="24"/>
                <w:lang w:eastAsia="ru-RU"/>
              </w:rPr>
              <w:t>1</w:t>
            </w:r>
            <w:r w:rsidRPr="00050F6F">
              <w:rPr>
                <w:rFonts w:ascii="Times New Roman" w:eastAsia="Times New Roman" w:hAnsi="Times New Roman" w:cs="Times New Roman"/>
                <w:color w:val="000000"/>
                <w:sz w:val="24"/>
                <w:lang w:eastAsia="ru-RU"/>
              </w:rPr>
              <w:t xml:space="preserve">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9534D9">
            <w:pPr>
              <w:spacing w:after="0" w:line="276" w:lineRule="auto"/>
              <w:ind w:left="135"/>
              <w:jc w:val="center"/>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 xml:space="preserve"> </w:t>
            </w:r>
          </w:p>
        </w:tc>
        <w:tc>
          <w:tcPr>
            <w:tcW w:w="28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9534D9" w:rsidRPr="00050F6F" w:rsidRDefault="009534D9" w:rsidP="00FE0404">
            <w:pPr>
              <w:spacing w:after="200" w:line="276" w:lineRule="auto"/>
              <w:rPr>
                <w:rFonts w:ascii="Calibri" w:eastAsia="Times New Roman" w:hAnsi="Calibri" w:cs="Times New Roman"/>
                <w:lang w:eastAsia="ru-RU"/>
              </w:rPr>
            </w:pPr>
          </w:p>
        </w:tc>
      </w:tr>
    </w:tbl>
    <w:p w:rsidR="00B22479" w:rsidRPr="00B22479" w:rsidRDefault="00B22479" w:rsidP="00B22479">
      <w:pPr>
        <w:widowControl w:val="0"/>
        <w:autoSpaceDE w:val="0"/>
        <w:autoSpaceDN w:val="0"/>
        <w:spacing w:after="0" w:line="240" w:lineRule="auto"/>
        <w:ind w:left="157" w:firstLine="226"/>
        <w:jc w:val="both"/>
        <w:rPr>
          <w:rFonts w:ascii="Times New Roman" w:eastAsia="Times New Roman" w:hAnsi="Times New Roman" w:cs="Times New Roman"/>
          <w:b/>
          <w:sz w:val="28"/>
          <w:szCs w:val="24"/>
        </w:rPr>
      </w:pPr>
    </w:p>
    <w:p w:rsidR="00B22479" w:rsidRPr="00B22479" w:rsidRDefault="00B22479" w:rsidP="00B22479">
      <w:pPr>
        <w:widowControl w:val="0"/>
        <w:autoSpaceDE w:val="0"/>
        <w:autoSpaceDN w:val="0"/>
        <w:spacing w:after="0" w:line="240" w:lineRule="auto"/>
        <w:jc w:val="both"/>
        <w:rPr>
          <w:rFonts w:ascii="Times New Roman" w:eastAsia="Times New Roman" w:hAnsi="Times New Roman" w:cs="Times New Roman"/>
          <w:sz w:val="24"/>
          <w:szCs w:val="24"/>
        </w:rPr>
      </w:pPr>
    </w:p>
    <w:p w:rsidR="00617AC0" w:rsidRPr="00617AC0" w:rsidRDefault="00617AC0" w:rsidP="00617AC0">
      <w:pPr>
        <w:rPr>
          <w:rFonts w:ascii="Calibri" w:eastAsia="Times New Roman" w:hAnsi="Calibri" w:cs="Times New Roman"/>
          <w:lang w:eastAsia="ru-RU"/>
        </w:rPr>
      </w:pPr>
    </w:p>
    <w:p w:rsidR="00617AC0" w:rsidRDefault="00617AC0" w:rsidP="00617AC0">
      <w:pPr>
        <w:rPr>
          <w:rFonts w:ascii="Calibri" w:eastAsia="Times New Roman" w:hAnsi="Calibri" w:cs="Times New Roman"/>
          <w:lang w:eastAsia="ru-RU"/>
        </w:rPr>
      </w:pPr>
    </w:p>
    <w:p w:rsidR="00050F6F" w:rsidRPr="00617AC0" w:rsidRDefault="00050F6F" w:rsidP="00617AC0">
      <w:pPr>
        <w:rPr>
          <w:rFonts w:ascii="Calibri" w:eastAsia="Times New Roman" w:hAnsi="Calibri" w:cs="Times New Roman"/>
          <w:lang w:eastAsia="ru-RU"/>
        </w:rPr>
        <w:sectPr w:rsidR="00050F6F" w:rsidRPr="00617AC0" w:rsidSect="001A0BAD">
          <w:pgSz w:w="11906" w:h="16383"/>
          <w:pgMar w:top="1134" w:right="850" w:bottom="1134" w:left="1701" w:header="720" w:footer="720" w:gutter="0"/>
          <w:cols w:space="720"/>
          <w:docGrid w:linePitch="299"/>
        </w:sectPr>
      </w:pPr>
    </w:p>
    <w:p w:rsidR="00050F6F" w:rsidRPr="00050F6F" w:rsidRDefault="00050F6F" w:rsidP="00050F6F">
      <w:pPr>
        <w:spacing w:after="0" w:line="276" w:lineRule="auto"/>
        <w:rPr>
          <w:rFonts w:ascii="Calibri" w:eastAsia="Times New Roman" w:hAnsi="Calibri" w:cs="Times New Roman"/>
          <w:lang w:eastAsia="ru-RU"/>
        </w:rPr>
        <w:sectPr w:rsidR="00050F6F" w:rsidRPr="00050F6F">
          <w:pgSz w:w="16383" w:h="11906" w:orient="landscape"/>
          <w:pgMar w:top="1134" w:right="850" w:bottom="1134" w:left="1701" w:header="720" w:footer="720" w:gutter="0"/>
          <w:cols w:space="720"/>
        </w:sectPr>
      </w:pPr>
      <w:bookmarkStart w:id="1" w:name="block-31727033"/>
      <w:bookmarkEnd w:id="1"/>
    </w:p>
    <w:p w:rsidR="00050F6F" w:rsidRPr="00050F6F" w:rsidRDefault="00050F6F" w:rsidP="00050F6F">
      <w:pPr>
        <w:spacing w:after="0" w:line="276" w:lineRule="auto"/>
        <w:rPr>
          <w:rFonts w:ascii="Calibri" w:eastAsia="Times New Roman" w:hAnsi="Calibri" w:cs="Times New Roman"/>
          <w:lang w:eastAsia="ru-RU"/>
        </w:rPr>
        <w:sectPr w:rsidR="00050F6F" w:rsidRPr="00050F6F">
          <w:pgSz w:w="16383" w:h="11906" w:orient="landscape"/>
          <w:pgMar w:top="1134" w:right="850" w:bottom="1134" w:left="1701" w:header="720" w:footer="720" w:gutter="0"/>
          <w:cols w:space="720"/>
        </w:sectPr>
      </w:pPr>
      <w:bookmarkStart w:id="2" w:name="block-31727028"/>
      <w:bookmarkEnd w:id="2"/>
    </w:p>
    <w:p w:rsidR="001E4218" w:rsidRPr="0084038C" w:rsidRDefault="001E4218" w:rsidP="001E4218">
      <w:pPr>
        <w:pStyle w:val="a3"/>
        <w:jc w:val="center"/>
        <w:rPr>
          <w:color w:val="000000" w:themeColor="text1"/>
          <w:sz w:val="24"/>
          <w:szCs w:val="24"/>
        </w:rPr>
      </w:pPr>
      <w:bookmarkStart w:id="3" w:name="block-31727029"/>
      <w:bookmarkStart w:id="4" w:name="block-31727030"/>
      <w:bookmarkEnd w:id="3"/>
      <w:bookmarkEnd w:id="4"/>
      <w:r w:rsidRPr="0084038C">
        <w:rPr>
          <w:color w:val="000000" w:themeColor="text1"/>
          <w:sz w:val="24"/>
          <w:szCs w:val="24"/>
        </w:rPr>
        <w:lastRenderedPageBreak/>
        <w:t>МУНИЦИПАЛЬНОЕ БЮДЖЕТНОЕ ОБЩЕОБРАЗОВАТЕЛЬНОЕ УЧРЕЖДЕНИЕ СРЕДНЯЯ ШКОЛА ОЧНОЙ, ОЧНО-ЗАОЧНОЙ, ЗАОЧНОЙ ФОРМ ОБУЧЕНИЯ  №1</w:t>
      </w:r>
    </w:p>
    <w:p w:rsidR="001E4218" w:rsidRPr="0084038C" w:rsidRDefault="001E4218" w:rsidP="001E4218">
      <w:pPr>
        <w:pStyle w:val="a3"/>
        <w:jc w:val="center"/>
        <w:rPr>
          <w:color w:val="000000" w:themeColor="text1"/>
          <w:sz w:val="24"/>
          <w:szCs w:val="24"/>
        </w:rPr>
      </w:pPr>
      <w:r w:rsidRPr="0084038C">
        <w:rPr>
          <w:color w:val="000000" w:themeColor="text1"/>
          <w:sz w:val="24"/>
          <w:szCs w:val="24"/>
        </w:rPr>
        <w:t>Г. ЛИПЕЦКА</w:t>
      </w:r>
    </w:p>
    <w:p w:rsidR="00E62DE6" w:rsidRPr="0084038C" w:rsidRDefault="00E62DE6" w:rsidP="00E62DE6">
      <w:pPr>
        <w:spacing w:line="240" w:lineRule="auto"/>
        <w:contextualSpacing/>
        <w:rPr>
          <w:rFonts w:ascii="Times New Roman" w:hAnsi="Times New Roman" w:cs="Times New Roman"/>
          <w:b/>
          <w:sz w:val="52"/>
          <w:szCs w:val="52"/>
        </w:rPr>
      </w:pPr>
    </w:p>
    <w:p w:rsidR="00E62DE6" w:rsidRPr="0084038C" w:rsidRDefault="00E62DE6" w:rsidP="00E62DE6">
      <w:pPr>
        <w:spacing w:line="240" w:lineRule="auto"/>
        <w:contextualSpacing/>
        <w:rPr>
          <w:rFonts w:ascii="Times New Roman" w:hAnsi="Times New Roman" w:cs="Times New Roman"/>
          <w:b/>
          <w:sz w:val="52"/>
          <w:szCs w:val="52"/>
        </w:rPr>
      </w:pPr>
    </w:p>
    <w:p w:rsidR="00E62DE6" w:rsidRPr="0084038C" w:rsidRDefault="00E62DE6" w:rsidP="00E62DE6">
      <w:pPr>
        <w:spacing w:line="240" w:lineRule="auto"/>
        <w:contextualSpacing/>
        <w:jc w:val="center"/>
        <w:rPr>
          <w:rFonts w:ascii="Times New Roman" w:hAnsi="Times New Roman" w:cs="Times New Roman"/>
          <w:b/>
          <w:sz w:val="52"/>
          <w:szCs w:val="52"/>
        </w:rPr>
      </w:pPr>
      <w:r w:rsidRPr="0084038C">
        <w:rPr>
          <w:rFonts w:ascii="Times New Roman" w:hAnsi="Times New Roman" w:cs="Times New Roman"/>
          <w:b/>
          <w:sz w:val="52"/>
          <w:szCs w:val="52"/>
        </w:rPr>
        <w:t>КАЛЕНДАРНО-ТЕМАТИЧЕСКОЕ</w:t>
      </w:r>
    </w:p>
    <w:p w:rsidR="00E62DE6" w:rsidRPr="0084038C" w:rsidRDefault="00E62DE6" w:rsidP="00E62DE6">
      <w:pPr>
        <w:spacing w:line="240" w:lineRule="auto"/>
        <w:contextualSpacing/>
        <w:jc w:val="center"/>
        <w:rPr>
          <w:rFonts w:ascii="Times New Roman" w:hAnsi="Times New Roman" w:cs="Times New Roman"/>
          <w:b/>
          <w:sz w:val="52"/>
          <w:szCs w:val="52"/>
        </w:rPr>
      </w:pPr>
    </w:p>
    <w:p w:rsidR="00E62DE6" w:rsidRPr="0084038C" w:rsidRDefault="00E62DE6" w:rsidP="00E62DE6">
      <w:pPr>
        <w:spacing w:line="240" w:lineRule="auto"/>
        <w:contextualSpacing/>
        <w:jc w:val="center"/>
        <w:rPr>
          <w:rFonts w:ascii="Times New Roman" w:hAnsi="Times New Roman" w:cs="Times New Roman"/>
          <w:b/>
          <w:sz w:val="52"/>
          <w:szCs w:val="52"/>
        </w:rPr>
      </w:pPr>
      <w:r w:rsidRPr="0084038C">
        <w:rPr>
          <w:rFonts w:ascii="Times New Roman" w:hAnsi="Times New Roman" w:cs="Times New Roman"/>
          <w:b/>
          <w:sz w:val="52"/>
          <w:szCs w:val="52"/>
        </w:rPr>
        <w:t>ПЛАНИРОВАНИЕ</w:t>
      </w:r>
    </w:p>
    <w:p w:rsidR="00E62DE6" w:rsidRPr="0084038C" w:rsidRDefault="00E62DE6" w:rsidP="00E62DE6">
      <w:pPr>
        <w:spacing w:line="240" w:lineRule="auto"/>
        <w:contextualSpacing/>
        <w:jc w:val="center"/>
        <w:rPr>
          <w:rFonts w:ascii="Times New Roman" w:hAnsi="Times New Roman" w:cs="Times New Roman"/>
          <w:b/>
          <w:sz w:val="52"/>
          <w:szCs w:val="52"/>
        </w:rPr>
      </w:pPr>
    </w:p>
    <w:p w:rsidR="00E62DE6" w:rsidRPr="0084038C" w:rsidRDefault="00E62DE6" w:rsidP="00E62DE6">
      <w:pPr>
        <w:spacing w:line="240" w:lineRule="auto"/>
        <w:contextualSpacing/>
        <w:jc w:val="center"/>
        <w:rPr>
          <w:rFonts w:ascii="Times New Roman" w:hAnsi="Times New Roman" w:cs="Times New Roman"/>
          <w:b/>
          <w:sz w:val="48"/>
          <w:szCs w:val="48"/>
        </w:rPr>
      </w:pPr>
      <w:r w:rsidRPr="0084038C">
        <w:rPr>
          <w:rFonts w:ascii="Times New Roman" w:hAnsi="Times New Roman" w:cs="Times New Roman"/>
          <w:b/>
          <w:sz w:val="48"/>
          <w:szCs w:val="48"/>
        </w:rPr>
        <w:t>ПО ПРЕДМЕТУ</w:t>
      </w:r>
    </w:p>
    <w:p w:rsidR="00E62DE6" w:rsidRPr="0084038C" w:rsidRDefault="00E62DE6" w:rsidP="00E62DE6">
      <w:pPr>
        <w:spacing w:line="240" w:lineRule="auto"/>
        <w:contextualSpacing/>
        <w:jc w:val="center"/>
        <w:rPr>
          <w:rFonts w:ascii="Times New Roman" w:hAnsi="Times New Roman" w:cs="Times New Roman"/>
          <w:b/>
          <w:sz w:val="52"/>
          <w:szCs w:val="52"/>
        </w:rPr>
      </w:pPr>
    </w:p>
    <w:p w:rsidR="00E62DE6" w:rsidRPr="0084038C" w:rsidRDefault="004A715D" w:rsidP="00E62DE6">
      <w:pPr>
        <w:spacing w:line="240" w:lineRule="auto"/>
        <w:contextualSpacing/>
        <w:jc w:val="center"/>
        <w:rPr>
          <w:rFonts w:ascii="Times New Roman" w:hAnsi="Times New Roman" w:cs="Times New Roman"/>
          <w:b/>
          <w:sz w:val="52"/>
          <w:szCs w:val="52"/>
        </w:rPr>
      </w:pPr>
      <w:r>
        <w:rPr>
          <w:rFonts w:ascii="Times New Roman" w:hAnsi="Times New Roman" w:cs="Times New Roman"/>
          <w:b/>
          <w:sz w:val="52"/>
          <w:szCs w:val="52"/>
        </w:rPr>
        <w:t>обществознание</w:t>
      </w:r>
    </w:p>
    <w:p w:rsidR="00E62DE6" w:rsidRPr="0084038C" w:rsidRDefault="00E62DE6" w:rsidP="00E62DE6">
      <w:pPr>
        <w:spacing w:line="240" w:lineRule="auto"/>
        <w:contextualSpacing/>
        <w:jc w:val="center"/>
        <w:rPr>
          <w:rFonts w:ascii="Times New Roman" w:hAnsi="Times New Roman" w:cs="Times New Roman"/>
          <w:b/>
          <w:sz w:val="52"/>
          <w:szCs w:val="52"/>
        </w:rPr>
      </w:pPr>
    </w:p>
    <w:p w:rsidR="00E62DE6" w:rsidRPr="0084038C" w:rsidRDefault="00E62DE6" w:rsidP="00E62DE6">
      <w:pPr>
        <w:spacing w:line="240" w:lineRule="auto"/>
        <w:contextualSpacing/>
        <w:jc w:val="center"/>
        <w:rPr>
          <w:rFonts w:ascii="Times New Roman" w:hAnsi="Times New Roman" w:cs="Times New Roman"/>
          <w:b/>
          <w:sz w:val="52"/>
          <w:szCs w:val="52"/>
        </w:rPr>
      </w:pPr>
      <w:r>
        <w:rPr>
          <w:rFonts w:ascii="Times New Roman" w:hAnsi="Times New Roman" w:cs="Times New Roman"/>
          <w:b/>
          <w:sz w:val="52"/>
          <w:szCs w:val="52"/>
        </w:rPr>
        <w:t>11</w:t>
      </w:r>
      <w:r w:rsidRPr="0084038C">
        <w:rPr>
          <w:rFonts w:ascii="Times New Roman" w:hAnsi="Times New Roman" w:cs="Times New Roman"/>
          <w:b/>
          <w:sz w:val="52"/>
          <w:szCs w:val="52"/>
        </w:rPr>
        <w:t xml:space="preserve"> КЛАСС</w:t>
      </w:r>
    </w:p>
    <w:p w:rsidR="004C7071" w:rsidRDefault="004C7071" w:rsidP="004C7071">
      <w:pPr>
        <w:spacing w:line="240" w:lineRule="auto"/>
        <w:jc w:val="right"/>
        <w:rPr>
          <w:rFonts w:ascii="Times New Roman" w:hAnsi="Times New Roman" w:cs="Times New Roman"/>
          <w:b/>
          <w:sz w:val="28"/>
          <w:szCs w:val="28"/>
        </w:rPr>
      </w:pPr>
    </w:p>
    <w:p w:rsidR="004C7071" w:rsidRDefault="004C7071" w:rsidP="004C7071">
      <w:pPr>
        <w:spacing w:line="240" w:lineRule="auto"/>
        <w:jc w:val="right"/>
        <w:rPr>
          <w:rFonts w:ascii="Times New Roman" w:hAnsi="Times New Roman" w:cs="Times New Roman"/>
          <w:sz w:val="28"/>
          <w:szCs w:val="28"/>
        </w:rPr>
      </w:pPr>
    </w:p>
    <w:p w:rsidR="004C7071" w:rsidRDefault="004C7071" w:rsidP="004C7071">
      <w:pPr>
        <w:spacing w:line="240" w:lineRule="auto"/>
        <w:jc w:val="right"/>
        <w:rPr>
          <w:rFonts w:ascii="Times New Roman" w:hAnsi="Times New Roman" w:cs="Times New Roman"/>
          <w:sz w:val="28"/>
          <w:szCs w:val="28"/>
        </w:rPr>
      </w:pPr>
    </w:p>
    <w:p w:rsidR="004C7071" w:rsidRDefault="004C7071" w:rsidP="004C7071">
      <w:pPr>
        <w:spacing w:line="240" w:lineRule="auto"/>
        <w:jc w:val="right"/>
        <w:rPr>
          <w:rFonts w:ascii="Times New Roman" w:hAnsi="Times New Roman" w:cs="Times New Roman"/>
          <w:sz w:val="28"/>
          <w:szCs w:val="28"/>
        </w:rPr>
      </w:pPr>
    </w:p>
    <w:p w:rsidR="004C7071" w:rsidRDefault="004C7071" w:rsidP="004C7071">
      <w:pPr>
        <w:spacing w:line="240" w:lineRule="auto"/>
        <w:jc w:val="right"/>
        <w:rPr>
          <w:rFonts w:ascii="Times New Roman" w:hAnsi="Times New Roman" w:cs="Times New Roman"/>
          <w:sz w:val="28"/>
          <w:szCs w:val="28"/>
        </w:rPr>
      </w:pPr>
    </w:p>
    <w:p w:rsidR="004C7071" w:rsidRDefault="004C7071" w:rsidP="004C7071">
      <w:pPr>
        <w:pStyle w:val="a3"/>
        <w:jc w:val="right"/>
        <w:rPr>
          <w:rFonts w:cs="Times New Roman"/>
          <w:szCs w:val="28"/>
        </w:rPr>
      </w:pPr>
      <w:r>
        <w:rPr>
          <w:szCs w:val="28"/>
        </w:rPr>
        <w:t>«Утверждаю»</w:t>
      </w:r>
    </w:p>
    <w:p w:rsidR="004C7071" w:rsidRDefault="004C7071" w:rsidP="004C7071">
      <w:pPr>
        <w:pStyle w:val="a3"/>
        <w:jc w:val="right"/>
        <w:rPr>
          <w:szCs w:val="28"/>
        </w:rPr>
      </w:pPr>
      <w:r>
        <w:rPr>
          <w:szCs w:val="28"/>
        </w:rPr>
        <w:t>директор МБОУ СШООЗЗ №1</w:t>
      </w:r>
    </w:p>
    <w:p w:rsidR="004C7071" w:rsidRDefault="004C7071" w:rsidP="004C7071">
      <w:pPr>
        <w:pStyle w:val="a3"/>
        <w:tabs>
          <w:tab w:val="left" w:pos="8025"/>
        </w:tabs>
        <w:jc w:val="right"/>
        <w:rPr>
          <w:b/>
          <w:szCs w:val="28"/>
        </w:rPr>
      </w:pPr>
    </w:p>
    <w:p w:rsidR="004C7071" w:rsidRDefault="004C7071" w:rsidP="004C7071">
      <w:pPr>
        <w:pStyle w:val="a3"/>
        <w:tabs>
          <w:tab w:val="left" w:pos="8025"/>
        </w:tabs>
        <w:jc w:val="right"/>
        <w:rPr>
          <w:szCs w:val="28"/>
        </w:rPr>
      </w:pPr>
      <w:r>
        <w:rPr>
          <w:szCs w:val="28"/>
        </w:rPr>
        <w:t xml:space="preserve">                                                                         _________   Е. Н. Бирюкова</w:t>
      </w:r>
      <w:r>
        <w:rPr>
          <w:szCs w:val="28"/>
        </w:rPr>
        <w:tab/>
      </w:r>
    </w:p>
    <w:p w:rsidR="004C7071" w:rsidRDefault="004C7071" w:rsidP="004C7071">
      <w:pPr>
        <w:pStyle w:val="a3"/>
        <w:jc w:val="right"/>
        <w:rPr>
          <w:szCs w:val="28"/>
        </w:rPr>
      </w:pPr>
    </w:p>
    <w:p w:rsidR="000C1066" w:rsidRDefault="000C1066" w:rsidP="000C1066">
      <w:pPr>
        <w:jc w:val="right"/>
        <w:rPr>
          <w:rFonts w:ascii="Times New Roman" w:hAnsi="Times New Roman" w:cs="Times New Roman"/>
          <w:sz w:val="28"/>
          <w:szCs w:val="28"/>
        </w:rPr>
      </w:pPr>
      <w:r>
        <w:rPr>
          <w:rFonts w:ascii="Times New Roman" w:hAnsi="Times New Roman" w:cs="Times New Roman"/>
          <w:sz w:val="28"/>
          <w:szCs w:val="28"/>
        </w:rPr>
        <w:t>приказ №</w:t>
      </w:r>
      <w:r w:rsidR="001F50C9">
        <w:rPr>
          <w:rFonts w:ascii="Times New Roman" w:hAnsi="Times New Roman" w:cs="Times New Roman"/>
          <w:sz w:val="28"/>
          <w:szCs w:val="28"/>
        </w:rPr>
        <w:t xml:space="preserve"> </w:t>
      </w:r>
      <w:r w:rsidR="00F827CB">
        <w:rPr>
          <w:rFonts w:ascii="Times New Roman" w:hAnsi="Times New Roman" w:cs="Times New Roman"/>
          <w:sz w:val="28"/>
          <w:szCs w:val="28"/>
        </w:rPr>
        <w:t>34</w:t>
      </w:r>
      <w:r w:rsidR="001F50C9">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F827CB">
        <w:rPr>
          <w:rFonts w:ascii="Times New Roman" w:hAnsi="Times New Roman" w:cs="Times New Roman"/>
          <w:sz w:val="28"/>
          <w:szCs w:val="28"/>
        </w:rPr>
        <w:t>29</w:t>
      </w:r>
      <w:r>
        <w:rPr>
          <w:rFonts w:ascii="Times New Roman" w:hAnsi="Times New Roman" w:cs="Times New Roman"/>
          <w:sz w:val="28"/>
          <w:szCs w:val="28"/>
        </w:rPr>
        <w:t>.08.202</w:t>
      </w:r>
      <w:r w:rsidR="004A715D">
        <w:rPr>
          <w:rFonts w:ascii="Times New Roman" w:hAnsi="Times New Roman" w:cs="Times New Roman"/>
          <w:sz w:val="28"/>
          <w:szCs w:val="28"/>
        </w:rPr>
        <w:t>4</w:t>
      </w:r>
      <w:r>
        <w:rPr>
          <w:rFonts w:ascii="Times New Roman" w:hAnsi="Times New Roman" w:cs="Times New Roman"/>
          <w:sz w:val="28"/>
          <w:szCs w:val="28"/>
        </w:rPr>
        <w:t xml:space="preserve"> года</w:t>
      </w:r>
    </w:p>
    <w:p w:rsidR="004C7071" w:rsidRDefault="004A715D" w:rsidP="004A715D">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4C7071">
        <w:rPr>
          <w:rFonts w:ascii="Times New Roman" w:hAnsi="Times New Roman" w:cs="Times New Roman"/>
          <w:sz w:val="28"/>
          <w:szCs w:val="28"/>
        </w:rPr>
        <w:t xml:space="preserve">учитель </w:t>
      </w:r>
      <w:r w:rsidR="00DF063C">
        <w:rPr>
          <w:rFonts w:ascii="Times New Roman" w:hAnsi="Times New Roman" w:cs="Times New Roman"/>
          <w:sz w:val="28"/>
          <w:szCs w:val="28"/>
        </w:rPr>
        <w:t xml:space="preserve">высшей </w:t>
      </w:r>
      <w:r w:rsidR="004C7071">
        <w:rPr>
          <w:rFonts w:ascii="Times New Roman" w:hAnsi="Times New Roman" w:cs="Times New Roman"/>
          <w:sz w:val="28"/>
          <w:szCs w:val="28"/>
        </w:rPr>
        <w:t xml:space="preserve">категории </w:t>
      </w:r>
    </w:p>
    <w:p w:rsidR="00E62DE6" w:rsidRDefault="00DF063C" w:rsidP="004C7071">
      <w:pPr>
        <w:spacing w:line="240" w:lineRule="auto"/>
        <w:contextualSpacing/>
        <w:jc w:val="right"/>
        <w:rPr>
          <w:rFonts w:ascii="Times New Roman" w:hAnsi="Times New Roman" w:cs="Times New Roman"/>
          <w:sz w:val="36"/>
          <w:szCs w:val="36"/>
        </w:rPr>
        <w:sectPr w:rsidR="00E62DE6" w:rsidSect="006415BD">
          <w:pgSz w:w="11906" w:h="16838"/>
          <w:pgMar w:top="1134" w:right="850" w:bottom="1134" w:left="1701" w:header="708" w:footer="708" w:gutter="0"/>
          <w:cols w:space="708"/>
          <w:docGrid w:linePitch="360"/>
        </w:sectPr>
      </w:pPr>
      <w:r>
        <w:rPr>
          <w:rFonts w:ascii="Times New Roman" w:hAnsi="Times New Roman" w:cs="Times New Roman"/>
          <w:sz w:val="28"/>
          <w:szCs w:val="28"/>
        </w:rPr>
        <w:t>Клочков С.И.</w:t>
      </w:r>
    </w:p>
    <w:p w:rsidR="00E62DE6" w:rsidRPr="00D3546C" w:rsidRDefault="00E62DE6" w:rsidP="00E62DE6">
      <w:pPr>
        <w:spacing w:line="240" w:lineRule="auto"/>
        <w:contextualSpacing/>
        <w:jc w:val="center"/>
        <w:rPr>
          <w:rFonts w:ascii="Times New Roman" w:hAnsi="Times New Roman" w:cs="Times New Roman"/>
          <w:b/>
          <w:sz w:val="24"/>
          <w:szCs w:val="24"/>
        </w:rPr>
      </w:pPr>
      <w:r w:rsidRPr="00D3546C">
        <w:rPr>
          <w:rFonts w:ascii="Times New Roman" w:hAnsi="Times New Roman" w:cs="Times New Roman"/>
          <w:b/>
          <w:sz w:val="24"/>
          <w:szCs w:val="24"/>
        </w:rPr>
        <w:lastRenderedPageBreak/>
        <w:t xml:space="preserve"> </w:t>
      </w:r>
      <w:r w:rsidR="004A715D">
        <w:rPr>
          <w:rFonts w:ascii="Times New Roman" w:hAnsi="Times New Roman" w:cs="Times New Roman"/>
          <w:b/>
          <w:sz w:val="24"/>
          <w:szCs w:val="24"/>
        </w:rPr>
        <w:t>Обществознание</w:t>
      </w:r>
    </w:p>
    <w:p w:rsidR="007269C4" w:rsidRPr="00A364B8" w:rsidRDefault="007269C4" w:rsidP="007269C4">
      <w:pPr>
        <w:suppressAutoHyphens/>
        <w:spacing w:after="0" w:line="240" w:lineRule="auto"/>
        <w:contextualSpacing/>
        <w:jc w:val="center"/>
        <w:rPr>
          <w:rFonts w:ascii="Times New Roman" w:eastAsia="Calibri" w:hAnsi="Times New Roman" w:cs="Times New Roman"/>
          <w:b/>
          <w:sz w:val="24"/>
        </w:rPr>
      </w:pPr>
      <w:r w:rsidRPr="00A364B8">
        <w:rPr>
          <w:rFonts w:ascii="Times New Roman" w:eastAsia="Calibri" w:hAnsi="Times New Roman" w:cs="Times New Roman"/>
          <w:b/>
          <w:sz w:val="24"/>
        </w:rPr>
        <w:t>1</w:t>
      </w:r>
      <w:r>
        <w:rPr>
          <w:rFonts w:ascii="Times New Roman" w:eastAsia="Calibri" w:hAnsi="Times New Roman" w:cs="Times New Roman"/>
          <w:b/>
          <w:sz w:val="24"/>
        </w:rPr>
        <w:t>1</w:t>
      </w:r>
      <w:r w:rsidRPr="00A364B8">
        <w:rPr>
          <w:rFonts w:ascii="Times New Roman" w:eastAsia="Calibri" w:hAnsi="Times New Roman" w:cs="Times New Roman"/>
          <w:b/>
          <w:sz w:val="24"/>
        </w:rPr>
        <w:t xml:space="preserve"> класс. </w:t>
      </w:r>
    </w:p>
    <w:p w:rsidR="007269C4" w:rsidRPr="00A364B8" w:rsidRDefault="007269C4" w:rsidP="007269C4">
      <w:pPr>
        <w:suppressAutoHyphens/>
        <w:spacing w:after="0" w:line="240" w:lineRule="auto"/>
        <w:contextualSpacing/>
        <w:jc w:val="both"/>
        <w:rPr>
          <w:rFonts w:ascii="Times New Roman" w:eastAsia="Calibri" w:hAnsi="Times New Roman" w:cs="Times New Roman"/>
          <w:sz w:val="24"/>
        </w:rPr>
      </w:pPr>
      <w:r w:rsidRPr="00A364B8">
        <w:rPr>
          <w:rFonts w:ascii="Times New Roman" w:eastAsia="Calibri" w:hAnsi="Times New Roman" w:cs="Times New Roman"/>
          <w:sz w:val="24"/>
        </w:rPr>
        <w:t>202</w:t>
      </w:r>
      <w:r>
        <w:rPr>
          <w:rFonts w:ascii="Times New Roman" w:eastAsia="Calibri" w:hAnsi="Times New Roman" w:cs="Times New Roman"/>
          <w:sz w:val="24"/>
        </w:rPr>
        <w:t>4</w:t>
      </w:r>
      <w:r w:rsidRPr="00A364B8">
        <w:rPr>
          <w:rFonts w:ascii="Times New Roman" w:eastAsia="Calibri" w:hAnsi="Times New Roman" w:cs="Times New Roman"/>
          <w:sz w:val="24"/>
        </w:rPr>
        <w:t>-202</w:t>
      </w:r>
      <w:r>
        <w:rPr>
          <w:rFonts w:ascii="Times New Roman" w:eastAsia="Calibri" w:hAnsi="Times New Roman" w:cs="Times New Roman"/>
          <w:sz w:val="24"/>
        </w:rPr>
        <w:t>5</w:t>
      </w:r>
      <w:r w:rsidRPr="00A364B8">
        <w:rPr>
          <w:rFonts w:ascii="Times New Roman" w:eastAsia="Calibri" w:hAnsi="Times New Roman" w:cs="Times New Roman"/>
          <w:sz w:val="24"/>
        </w:rPr>
        <w:t xml:space="preserve"> учебный год</w:t>
      </w:r>
    </w:p>
    <w:p w:rsidR="007269C4" w:rsidRPr="00A364B8" w:rsidRDefault="007269C4" w:rsidP="007269C4">
      <w:pPr>
        <w:suppressAutoHyphens/>
        <w:spacing w:after="0" w:line="240" w:lineRule="auto"/>
        <w:contextualSpacing/>
        <w:jc w:val="both"/>
        <w:rPr>
          <w:rFonts w:ascii="Times New Roman" w:eastAsia="Calibri" w:hAnsi="Times New Roman" w:cs="Times New Roman"/>
          <w:sz w:val="24"/>
        </w:rPr>
      </w:pPr>
      <w:r w:rsidRPr="00A364B8">
        <w:rPr>
          <w:rFonts w:ascii="Times New Roman" w:eastAsia="Calibri" w:hAnsi="Times New Roman" w:cs="Times New Roman"/>
          <w:sz w:val="24"/>
        </w:rPr>
        <w:t xml:space="preserve">УМК: </w:t>
      </w:r>
      <w:r>
        <w:rPr>
          <w:rFonts w:ascii="Times New Roman" w:eastAsia="Calibri" w:hAnsi="Times New Roman" w:cs="Times New Roman"/>
          <w:sz w:val="24"/>
        </w:rPr>
        <w:t>Обществознание. 11 класс учебник обществознание Л.П. Боголюбов</w:t>
      </w:r>
      <w:r w:rsidR="00F827CB">
        <w:rPr>
          <w:rFonts w:ascii="Times New Roman" w:eastAsia="Calibri" w:hAnsi="Times New Roman" w:cs="Times New Roman"/>
          <w:sz w:val="24"/>
        </w:rPr>
        <w:t xml:space="preserve"> Москва. «Просвещение» 2024 год</w:t>
      </w:r>
    </w:p>
    <w:p w:rsidR="007269C4" w:rsidRPr="00A364B8" w:rsidRDefault="007269C4" w:rsidP="007269C4">
      <w:pPr>
        <w:suppressAutoHyphens/>
        <w:spacing w:after="0" w:line="240" w:lineRule="auto"/>
        <w:contextualSpacing/>
        <w:jc w:val="both"/>
        <w:rPr>
          <w:rFonts w:ascii="Times New Roman" w:eastAsia="Calibri" w:hAnsi="Times New Roman" w:cs="Times New Roman"/>
          <w:sz w:val="24"/>
        </w:rPr>
      </w:pPr>
      <w:r w:rsidRPr="00A364B8">
        <w:rPr>
          <w:rFonts w:ascii="Times New Roman" w:eastAsia="Calibri" w:hAnsi="Times New Roman" w:cs="Times New Roman"/>
          <w:sz w:val="24"/>
        </w:rPr>
        <w:t>Количество аудиторных часов в неделю –</w:t>
      </w:r>
      <w:r>
        <w:rPr>
          <w:rFonts w:ascii="Times New Roman" w:eastAsia="Calibri" w:hAnsi="Times New Roman" w:cs="Times New Roman"/>
          <w:sz w:val="24"/>
        </w:rPr>
        <w:t>1</w:t>
      </w:r>
      <w:r w:rsidRPr="00A364B8">
        <w:rPr>
          <w:rFonts w:ascii="Times New Roman" w:eastAsia="Calibri" w:hAnsi="Times New Roman" w:cs="Times New Roman"/>
          <w:sz w:val="24"/>
        </w:rPr>
        <w:t>, часов самостоятельной работы – 0;</w:t>
      </w:r>
    </w:p>
    <w:p w:rsidR="007269C4" w:rsidRPr="00A364B8" w:rsidRDefault="007269C4" w:rsidP="007269C4">
      <w:pPr>
        <w:suppressAutoHyphens/>
        <w:spacing w:after="0" w:line="240" w:lineRule="auto"/>
        <w:contextualSpacing/>
        <w:jc w:val="both"/>
        <w:rPr>
          <w:rFonts w:ascii="Times New Roman" w:eastAsia="Calibri" w:hAnsi="Times New Roman" w:cs="Times New Roman"/>
          <w:sz w:val="24"/>
        </w:rPr>
      </w:pPr>
      <w:r w:rsidRPr="00A364B8">
        <w:rPr>
          <w:rFonts w:ascii="Times New Roman" w:eastAsia="Calibri" w:hAnsi="Times New Roman" w:cs="Times New Roman"/>
          <w:sz w:val="24"/>
        </w:rPr>
        <w:t xml:space="preserve">количество аудиторных часов в учебном году – </w:t>
      </w:r>
      <w:r>
        <w:rPr>
          <w:rFonts w:ascii="Times New Roman" w:eastAsia="Calibri" w:hAnsi="Times New Roman" w:cs="Times New Roman"/>
          <w:sz w:val="24"/>
        </w:rPr>
        <w:t>34</w:t>
      </w:r>
      <w:r w:rsidRPr="00A364B8">
        <w:rPr>
          <w:rFonts w:ascii="Times New Roman" w:eastAsia="Calibri" w:hAnsi="Times New Roman" w:cs="Times New Roman"/>
          <w:sz w:val="24"/>
        </w:rPr>
        <w:t xml:space="preserve"> (в первом полугодии –</w:t>
      </w:r>
      <w:r>
        <w:rPr>
          <w:rFonts w:ascii="Times New Roman" w:eastAsia="Calibri" w:hAnsi="Times New Roman" w:cs="Times New Roman"/>
          <w:sz w:val="24"/>
        </w:rPr>
        <w:t>16</w:t>
      </w:r>
      <w:r w:rsidRPr="00A364B8">
        <w:rPr>
          <w:rFonts w:ascii="Times New Roman" w:eastAsia="Calibri" w:hAnsi="Times New Roman" w:cs="Times New Roman"/>
          <w:sz w:val="24"/>
        </w:rPr>
        <w:t>, во втором полугодии –</w:t>
      </w:r>
      <w:r>
        <w:rPr>
          <w:rFonts w:ascii="Times New Roman" w:eastAsia="Calibri" w:hAnsi="Times New Roman" w:cs="Times New Roman"/>
          <w:sz w:val="24"/>
        </w:rPr>
        <w:t>18</w:t>
      </w:r>
      <w:r w:rsidRPr="00A364B8">
        <w:rPr>
          <w:rFonts w:ascii="Times New Roman" w:eastAsia="Calibri" w:hAnsi="Times New Roman" w:cs="Times New Roman"/>
          <w:sz w:val="24"/>
        </w:rPr>
        <w:t xml:space="preserve">); </w:t>
      </w:r>
    </w:p>
    <w:p w:rsidR="007269C4" w:rsidRPr="00A364B8" w:rsidRDefault="007269C4" w:rsidP="007269C4">
      <w:pPr>
        <w:suppressAutoHyphens/>
        <w:spacing w:after="0" w:line="240" w:lineRule="auto"/>
        <w:contextualSpacing/>
        <w:jc w:val="both"/>
        <w:rPr>
          <w:rFonts w:ascii="Times New Roman" w:eastAsia="Calibri" w:hAnsi="Times New Roman" w:cs="Times New Roman"/>
          <w:sz w:val="24"/>
        </w:rPr>
      </w:pPr>
      <w:r w:rsidRPr="00A364B8">
        <w:rPr>
          <w:rFonts w:ascii="Times New Roman" w:eastAsia="Calibri" w:hAnsi="Times New Roman" w:cs="Times New Roman"/>
          <w:sz w:val="24"/>
        </w:rPr>
        <w:t>количество часов самостоятельной работы в учебном году – 0 (в первом полугодии – 0, во втором полугодии – 0).</w:t>
      </w:r>
    </w:p>
    <w:p w:rsidR="007269C4" w:rsidRPr="00A364B8" w:rsidRDefault="007269C4" w:rsidP="007269C4">
      <w:pPr>
        <w:spacing w:after="0" w:line="240" w:lineRule="auto"/>
        <w:contextualSpacing/>
        <w:jc w:val="center"/>
        <w:rPr>
          <w:rFonts w:ascii="Times New Roman" w:eastAsia="Calibri" w:hAnsi="Times New Roman" w:cs="Times New Roman"/>
          <w:sz w:val="24"/>
          <w:szCs w:val="24"/>
        </w:rPr>
      </w:pPr>
    </w:p>
    <w:tbl>
      <w:tblPr>
        <w:tblStyle w:val="a8"/>
        <w:tblW w:w="15735" w:type="dxa"/>
        <w:tblLayout w:type="fixed"/>
        <w:tblLook w:val="04A0" w:firstRow="1" w:lastRow="0" w:firstColumn="1" w:lastColumn="0" w:noHBand="0" w:noVBand="1"/>
      </w:tblPr>
      <w:tblGrid>
        <w:gridCol w:w="992"/>
        <w:gridCol w:w="5104"/>
        <w:gridCol w:w="1071"/>
        <w:gridCol w:w="1071"/>
        <w:gridCol w:w="1071"/>
        <w:gridCol w:w="1071"/>
        <w:gridCol w:w="1071"/>
        <w:gridCol w:w="1071"/>
        <w:gridCol w:w="1071"/>
        <w:gridCol w:w="1071"/>
        <w:gridCol w:w="1071"/>
      </w:tblGrid>
      <w:tr w:rsidR="007269C4" w:rsidRPr="00A364B8" w:rsidTr="005D7ABD">
        <w:trPr>
          <w:trHeight w:val="72"/>
        </w:trPr>
        <w:tc>
          <w:tcPr>
            <w:tcW w:w="992" w:type="dxa"/>
            <w:vMerge w:val="restart"/>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 xml:space="preserve">№ </w:t>
            </w:r>
            <w:proofErr w:type="gramStart"/>
            <w:r w:rsidRPr="00A364B8">
              <w:rPr>
                <w:rFonts w:ascii="Times New Roman" w:eastAsia="Calibri" w:hAnsi="Times New Roman" w:cs="Times New Roman"/>
                <w:b/>
                <w:sz w:val="24"/>
                <w:szCs w:val="24"/>
              </w:rPr>
              <w:t>п</w:t>
            </w:r>
            <w:proofErr w:type="gramEnd"/>
            <w:r w:rsidRPr="00A364B8">
              <w:rPr>
                <w:rFonts w:ascii="Times New Roman" w:eastAsia="Calibri" w:hAnsi="Times New Roman" w:cs="Times New Roman"/>
                <w:b/>
                <w:sz w:val="24"/>
                <w:szCs w:val="24"/>
              </w:rPr>
              <w:t>/п</w:t>
            </w:r>
          </w:p>
        </w:tc>
        <w:tc>
          <w:tcPr>
            <w:tcW w:w="5104" w:type="dxa"/>
            <w:vMerge w:val="restart"/>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Тема урока</w:t>
            </w: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Дата (план)</w:t>
            </w: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roofErr w:type="gramStart"/>
            <w:r w:rsidRPr="00A364B8">
              <w:rPr>
                <w:rFonts w:ascii="Times New Roman" w:eastAsia="Calibri" w:hAnsi="Times New Roman" w:cs="Times New Roman"/>
                <w:b/>
                <w:sz w:val="24"/>
                <w:szCs w:val="24"/>
              </w:rPr>
              <w:t>Кор-я</w:t>
            </w:r>
            <w:proofErr w:type="gramEnd"/>
          </w:p>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(факт)</w:t>
            </w: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Merge w:val="restart"/>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Кол-во ауд. час.</w:t>
            </w:r>
          </w:p>
        </w:tc>
        <w:tc>
          <w:tcPr>
            <w:tcW w:w="1071" w:type="dxa"/>
            <w:vMerge w:val="restart"/>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 xml:space="preserve">Кол-во </w:t>
            </w:r>
            <w:proofErr w:type="spellStart"/>
            <w:r w:rsidRPr="00A364B8">
              <w:rPr>
                <w:rFonts w:ascii="Times New Roman" w:eastAsia="Calibri" w:hAnsi="Times New Roman" w:cs="Times New Roman"/>
                <w:b/>
                <w:sz w:val="24"/>
                <w:szCs w:val="24"/>
              </w:rPr>
              <w:t>час</w:t>
            </w:r>
            <w:proofErr w:type="gramStart"/>
            <w:r w:rsidRPr="00A364B8">
              <w:rPr>
                <w:rFonts w:ascii="Times New Roman" w:eastAsia="Calibri" w:hAnsi="Times New Roman" w:cs="Times New Roman"/>
                <w:b/>
                <w:sz w:val="24"/>
                <w:szCs w:val="24"/>
              </w:rPr>
              <w:t>.с</w:t>
            </w:r>
            <w:proofErr w:type="spellEnd"/>
            <w:proofErr w:type="gramEnd"/>
            <w:r w:rsidRPr="00A364B8">
              <w:rPr>
                <w:rFonts w:ascii="Times New Roman" w:eastAsia="Calibri" w:hAnsi="Times New Roman" w:cs="Times New Roman"/>
                <w:b/>
                <w:sz w:val="24"/>
                <w:szCs w:val="24"/>
              </w:rPr>
              <w:t>/р</w:t>
            </w:r>
          </w:p>
        </w:tc>
        <w:tc>
          <w:tcPr>
            <w:tcW w:w="1071" w:type="dxa"/>
            <w:vMerge w:val="restart"/>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Д/з</w:t>
            </w:r>
          </w:p>
        </w:tc>
      </w:tr>
      <w:tr w:rsidR="007269C4" w:rsidRPr="00A364B8" w:rsidTr="005D7ABD">
        <w:trPr>
          <w:trHeight w:val="644"/>
        </w:trPr>
        <w:tc>
          <w:tcPr>
            <w:tcW w:w="992" w:type="dxa"/>
            <w:vMerge/>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5104" w:type="dxa"/>
            <w:vMerge/>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tcBorders>
              <w:bottom w:val="single" w:sz="4" w:space="0" w:color="auto"/>
            </w:tcBorders>
            <w:vAlign w:val="center"/>
          </w:tcPr>
          <w:p w:rsidR="007269C4" w:rsidRPr="00A364B8" w:rsidRDefault="007269C4" w:rsidP="007269C4">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1</w:t>
            </w:r>
            <w:r>
              <w:rPr>
                <w:rFonts w:ascii="Times New Roman" w:eastAsia="Calibri" w:hAnsi="Times New Roman" w:cs="Times New Roman"/>
                <w:b/>
                <w:sz w:val="24"/>
                <w:szCs w:val="24"/>
              </w:rPr>
              <w:t>1</w:t>
            </w:r>
            <w:r w:rsidRPr="00A364B8">
              <w:rPr>
                <w:rFonts w:ascii="Times New Roman" w:eastAsia="Calibri" w:hAnsi="Times New Roman" w:cs="Times New Roman"/>
                <w:b/>
                <w:sz w:val="24"/>
                <w:szCs w:val="24"/>
              </w:rPr>
              <w:t>Б</w:t>
            </w:r>
          </w:p>
        </w:tc>
        <w:tc>
          <w:tcPr>
            <w:tcW w:w="1071" w:type="dxa"/>
            <w:tcBorders>
              <w:bottom w:val="single" w:sz="4" w:space="0" w:color="auto"/>
            </w:tcBorders>
            <w:vAlign w:val="center"/>
          </w:tcPr>
          <w:p w:rsidR="007269C4" w:rsidRPr="00A364B8" w:rsidRDefault="007269C4" w:rsidP="007269C4">
            <w:pPr>
              <w:suppressAutoHyphens/>
              <w:contextualSpacing/>
              <w:jc w:val="center"/>
              <w:rPr>
                <w:rFonts w:ascii="Times New Roman" w:eastAsia="Calibri" w:hAnsi="Times New Roman" w:cs="Times New Roman"/>
                <w:b/>
                <w:sz w:val="24"/>
                <w:szCs w:val="24"/>
              </w:rPr>
            </w:pPr>
            <w:r w:rsidRPr="00A364B8">
              <w:rPr>
                <w:rFonts w:ascii="Times New Roman" w:eastAsia="Calibri" w:hAnsi="Times New Roman" w:cs="Times New Roman"/>
                <w:b/>
                <w:sz w:val="24"/>
                <w:szCs w:val="24"/>
              </w:rPr>
              <w:t>1</w:t>
            </w:r>
            <w:r>
              <w:rPr>
                <w:rFonts w:ascii="Times New Roman" w:eastAsia="Calibri" w:hAnsi="Times New Roman" w:cs="Times New Roman"/>
                <w:b/>
                <w:sz w:val="24"/>
                <w:szCs w:val="24"/>
              </w:rPr>
              <w:t>1</w:t>
            </w:r>
            <w:r w:rsidRPr="00A364B8">
              <w:rPr>
                <w:rFonts w:ascii="Times New Roman" w:eastAsia="Calibri" w:hAnsi="Times New Roman" w:cs="Times New Roman"/>
                <w:b/>
                <w:sz w:val="24"/>
                <w:szCs w:val="24"/>
              </w:rPr>
              <w:t>Б</w:t>
            </w:r>
          </w:p>
        </w:tc>
        <w:tc>
          <w:tcPr>
            <w:tcW w:w="1071" w:type="dxa"/>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Merge/>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Merge/>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Merge/>
            <w:tcBorders>
              <w:bottom w:val="single" w:sz="4" w:space="0" w:color="auto"/>
            </w:tcBorders>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r>
      <w:tr w:rsidR="007269C4" w:rsidRPr="00A364B8" w:rsidTr="005D7ABD">
        <w:tc>
          <w:tcPr>
            <w:tcW w:w="992" w:type="dxa"/>
            <w:vAlign w:val="center"/>
          </w:tcPr>
          <w:p w:rsidR="007269C4" w:rsidRPr="00A364B8" w:rsidRDefault="007269C4" w:rsidP="005D7ABD">
            <w:pPr>
              <w:suppressAutoHyphens/>
              <w:ind w:left="360" w:hanging="403"/>
              <w:contextualSpacing/>
              <w:jc w:val="center"/>
              <w:rPr>
                <w:rFonts w:ascii="Times New Roman" w:eastAsia="Calibri" w:hAnsi="Times New Roman" w:cs="Times New Roman"/>
                <w:sz w:val="24"/>
                <w:szCs w:val="24"/>
              </w:rPr>
            </w:pPr>
          </w:p>
        </w:tc>
        <w:tc>
          <w:tcPr>
            <w:tcW w:w="5104" w:type="dxa"/>
            <w:vAlign w:val="center"/>
          </w:tcPr>
          <w:p w:rsidR="007269C4" w:rsidRPr="00A364B8" w:rsidRDefault="007269C4" w:rsidP="00FE0404">
            <w:pPr>
              <w:suppressAutoHyphens/>
              <w:contextualSpacing/>
              <w:jc w:val="center"/>
              <w:rPr>
                <w:rFonts w:ascii="Times New Roman" w:eastAsia="Calibri" w:hAnsi="Times New Roman" w:cs="Times New Roman"/>
                <w:b/>
                <w:sz w:val="24"/>
                <w:szCs w:val="24"/>
              </w:rPr>
            </w:pPr>
            <w:r>
              <w:rPr>
                <w:rFonts w:ascii="Times New Roman" w:hAnsi="Times New Roman"/>
                <w:b/>
                <w:color w:val="000000"/>
                <w:sz w:val="24"/>
              </w:rPr>
              <w:t>Раздел 1</w:t>
            </w:r>
            <w:r w:rsidR="00FE0404">
              <w:rPr>
                <w:rFonts w:ascii="Times New Roman" w:hAnsi="Times New Roman"/>
                <w:b/>
                <w:color w:val="000000"/>
                <w:sz w:val="24"/>
              </w:rPr>
              <w:t xml:space="preserve"> Экономическая жизнь общества</w:t>
            </w: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sz w:val="24"/>
                <w:szCs w:val="24"/>
              </w:rPr>
            </w:pPr>
          </w:p>
        </w:tc>
        <w:tc>
          <w:tcPr>
            <w:tcW w:w="1071" w:type="dxa"/>
          </w:tcPr>
          <w:p w:rsidR="007269C4" w:rsidRDefault="007269C4" w:rsidP="005D7ABD">
            <w:pPr>
              <w:suppressAutoHyphens/>
              <w:contextualSpacing/>
              <w:jc w:val="center"/>
              <w:rPr>
                <w:rFonts w:ascii="Times New Roman" w:eastAsia="Calibri" w:hAnsi="Times New Roman" w:cs="Times New Roman"/>
                <w:b/>
                <w:sz w:val="24"/>
                <w:szCs w:val="24"/>
              </w:rPr>
            </w:pPr>
          </w:p>
        </w:tc>
        <w:tc>
          <w:tcPr>
            <w:tcW w:w="1071" w:type="dxa"/>
          </w:tcPr>
          <w:p w:rsidR="007269C4" w:rsidRDefault="007269C4" w:rsidP="005D7ABD">
            <w:pPr>
              <w:suppressAutoHyphens/>
              <w:contextualSpacing/>
              <w:jc w:val="center"/>
              <w:rPr>
                <w:rFonts w:ascii="Times New Roman" w:eastAsia="Calibri" w:hAnsi="Times New Roman" w:cs="Times New Roman"/>
                <w:b/>
                <w:sz w:val="24"/>
                <w:szCs w:val="24"/>
              </w:rPr>
            </w:pPr>
          </w:p>
        </w:tc>
        <w:tc>
          <w:tcPr>
            <w:tcW w:w="1071" w:type="dxa"/>
            <w:vAlign w:val="center"/>
          </w:tcPr>
          <w:p w:rsidR="007269C4" w:rsidRPr="00A364B8" w:rsidRDefault="002D2839" w:rsidP="005D7ABD">
            <w:pPr>
              <w:suppressAutoHyphens/>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18</w:t>
            </w: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vAlign w:val="center"/>
          </w:tcPr>
          <w:p w:rsidR="007269C4" w:rsidRPr="00A364B8" w:rsidRDefault="007269C4"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 основа жизнедеятельности общества</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04.09</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 1</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Макроэкономические показатели и качество жизни</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11.09</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 xml:space="preserve">§ </w:t>
            </w:r>
            <w:r>
              <w:rPr>
                <w:rFonts w:ascii="Times New Roman" w:eastAsia="Calibri" w:hAnsi="Times New Roman" w:cs="Times New Roman"/>
                <w:sz w:val="24"/>
                <w:szCs w:val="24"/>
              </w:rPr>
              <w:t>2</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как наука</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18.09</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 xml:space="preserve">§ </w:t>
            </w:r>
            <w:r>
              <w:rPr>
                <w:rFonts w:ascii="Times New Roman" w:eastAsia="Calibri" w:hAnsi="Times New Roman" w:cs="Times New Roman"/>
                <w:sz w:val="24"/>
                <w:szCs w:val="24"/>
              </w:rPr>
              <w:t>3</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Экономические системы</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25.09</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Экономический рост</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02.10</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Экономический цикл</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09.10</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Рыночные отношения в экономике</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16.10</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9428D7">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Рыночные механизмы</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23.10</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 xml:space="preserve">§ </w:t>
            </w:r>
            <w:r>
              <w:rPr>
                <w:rFonts w:ascii="Times New Roman" w:eastAsia="Calibri" w:hAnsi="Times New Roman" w:cs="Times New Roman"/>
                <w:sz w:val="24"/>
                <w:szCs w:val="24"/>
              </w:rPr>
              <w:t>4</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Рынки</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06.11</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r>
              <w:rPr>
                <w:rFonts w:ascii="Times New Roman" w:eastAsia="Calibri" w:hAnsi="Times New Roman" w:cs="Times New Roman"/>
                <w:sz w:val="24"/>
                <w:szCs w:val="24"/>
              </w:rPr>
              <w:t>4</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Государственное регулирование рынков</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13.11</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r>
              <w:rPr>
                <w:rFonts w:ascii="Times New Roman" w:eastAsia="Calibri" w:hAnsi="Times New Roman" w:cs="Times New Roman"/>
                <w:sz w:val="24"/>
                <w:szCs w:val="24"/>
              </w:rPr>
              <w:t>5</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Особенности рыночных отношений в современной экономике</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20.11</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Рынок труда</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27.11</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r>
              <w:rPr>
                <w:rFonts w:ascii="Times New Roman" w:eastAsia="Calibri" w:hAnsi="Times New Roman" w:cs="Times New Roman"/>
                <w:sz w:val="24"/>
                <w:szCs w:val="24"/>
              </w:rPr>
              <w:t>5</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Экономическая деятельность</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04.12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r>
              <w:rPr>
                <w:rFonts w:ascii="Times New Roman" w:eastAsia="Calibri" w:hAnsi="Times New Roman" w:cs="Times New Roman"/>
                <w:sz w:val="24"/>
                <w:szCs w:val="24"/>
              </w:rPr>
              <w:t>7</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Рациональное экономическое поведение</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11.12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 xml:space="preserve">§ </w:t>
            </w:r>
            <w:r>
              <w:rPr>
                <w:rFonts w:ascii="Times New Roman" w:eastAsia="Calibri" w:hAnsi="Times New Roman" w:cs="Times New Roman"/>
                <w:sz w:val="24"/>
                <w:szCs w:val="24"/>
              </w:rPr>
              <w:t>6</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предприятия</w:t>
            </w:r>
          </w:p>
        </w:tc>
        <w:tc>
          <w:tcPr>
            <w:tcW w:w="1071" w:type="dxa"/>
          </w:tcPr>
          <w:p w:rsidR="00FE0404" w:rsidRPr="00A364B8" w:rsidRDefault="00AD49E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18.12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записи</w:t>
            </w:r>
            <w:r w:rsidRPr="00A364B8">
              <w:rPr>
                <w:rFonts w:ascii="Times New Roman" w:eastAsia="Calibri" w:hAnsi="Times New Roman" w:cs="Times New Roman"/>
                <w:sz w:val="24"/>
                <w:szCs w:val="24"/>
              </w:rPr>
              <w:t xml:space="preserve"> </w:t>
            </w:r>
          </w:p>
        </w:tc>
      </w:tr>
      <w:tr w:rsidR="00AD49EB" w:rsidRPr="00A364B8" w:rsidTr="005D7ABD">
        <w:tc>
          <w:tcPr>
            <w:tcW w:w="992" w:type="dxa"/>
          </w:tcPr>
          <w:p w:rsidR="00AD49EB" w:rsidRPr="00A364B8" w:rsidRDefault="00AD49EB"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AD49EB" w:rsidRPr="00050F6F" w:rsidRDefault="00AD49EB" w:rsidP="00AD49EB">
            <w:pPr>
              <w:spacing w:line="276" w:lineRule="auto"/>
              <w:ind w:left="135"/>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Контрольная работа №1</w:t>
            </w:r>
            <w:r w:rsidR="00A31F54">
              <w:rPr>
                <w:rFonts w:ascii="Times New Roman" w:eastAsia="Times New Roman" w:hAnsi="Times New Roman" w:cs="Times New Roman"/>
                <w:color w:val="000000"/>
                <w:sz w:val="24"/>
                <w:lang w:eastAsia="ru-RU"/>
              </w:rPr>
              <w:t xml:space="preserve"> пройденных уроков темы </w:t>
            </w:r>
            <w:r w:rsidR="00A31F54" w:rsidRPr="00A31F54">
              <w:rPr>
                <w:rFonts w:ascii="Times New Roman" w:eastAsia="Times New Roman" w:hAnsi="Times New Roman" w:cs="Times New Roman"/>
                <w:color w:val="000000"/>
                <w:sz w:val="24"/>
                <w:lang w:eastAsia="ru-RU"/>
              </w:rPr>
              <w:t>"Экономическая жизнь общества"</w:t>
            </w:r>
          </w:p>
        </w:tc>
        <w:tc>
          <w:tcPr>
            <w:tcW w:w="1071" w:type="dxa"/>
          </w:tcPr>
          <w:p w:rsidR="00AD49EB"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25.12</w:t>
            </w:r>
          </w:p>
        </w:tc>
        <w:tc>
          <w:tcPr>
            <w:tcW w:w="1071" w:type="dxa"/>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vAlign w:val="center"/>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tcPr>
          <w:p w:rsidR="00AD49EB" w:rsidRPr="00A364B8" w:rsidRDefault="00AD49EB" w:rsidP="005D7ABD">
            <w:pPr>
              <w:suppressAutoHyphens/>
              <w:contextualSpacing/>
              <w:jc w:val="center"/>
              <w:rPr>
                <w:rFonts w:ascii="Times New Roman" w:eastAsia="Calibri" w:hAnsi="Times New Roman" w:cs="Times New Roman"/>
                <w:sz w:val="24"/>
                <w:szCs w:val="24"/>
              </w:rPr>
            </w:pPr>
          </w:p>
        </w:tc>
        <w:tc>
          <w:tcPr>
            <w:tcW w:w="1071" w:type="dxa"/>
          </w:tcPr>
          <w:p w:rsidR="00AD49EB" w:rsidRDefault="00AD49EB"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Факторы производства</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15.01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повтор.</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Эффективность предприятия</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22.01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Default="00FE0404" w:rsidP="005D7ABD">
            <w:r w:rsidRPr="00444CC9">
              <w:rPr>
                <w:rFonts w:ascii="Times New Roman" w:eastAsia="Calibri" w:hAnsi="Times New Roman" w:cs="Times New Roman"/>
                <w:sz w:val="24"/>
                <w:szCs w:val="24"/>
              </w:rPr>
              <w:t>§</w:t>
            </w:r>
            <w:r>
              <w:rPr>
                <w:rFonts w:ascii="Times New Roman" w:eastAsia="Calibri" w:hAnsi="Times New Roman" w:cs="Times New Roman"/>
                <w:sz w:val="24"/>
                <w:szCs w:val="24"/>
              </w:rPr>
              <w:t xml:space="preserve"> 10</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Предпринимательская деятельность</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29.01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Default="00FE0404" w:rsidP="005D7ABD">
            <w:r w:rsidRPr="00444CC9">
              <w:rPr>
                <w:rFonts w:ascii="Times New Roman" w:eastAsia="Calibri" w:hAnsi="Times New Roman" w:cs="Times New Roman"/>
                <w:sz w:val="24"/>
                <w:szCs w:val="24"/>
              </w:rPr>
              <w:t>§</w:t>
            </w:r>
            <w:r>
              <w:rPr>
                <w:rFonts w:ascii="Times New Roman" w:eastAsia="Calibri" w:hAnsi="Times New Roman" w:cs="Times New Roman"/>
                <w:sz w:val="24"/>
                <w:szCs w:val="24"/>
              </w:rPr>
              <w:t xml:space="preserve"> 10</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Финансовый рынок и финансовые институты</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05.02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Default="00FE0404" w:rsidP="005D7ABD">
            <w:r>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Банковская система</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12.02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Default="00FE0404" w:rsidP="005D7ABD">
            <w:r w:rsidRPr="00444CC9">
              <w:rPr>
                <w:rFonts w:ascii="Times New Roman" w:eastAsia="Calibri" w:hAnsi="Times New Roman" w:cs="Times New Roman"/>
                <w:sz w:val="24"/>
                <w:szCs w:val="24"/>
              </w:rPr>
              <w:t>§</w:t>
            </w:r>
            <w:r>
              <w:rPr>
                <w:rFonts w:ascii="Times New Roman" w:eastAsia="Calibri" w:hAnsi="Times New Roman" w:cs="Times New Roman"/>
                <w:sz w:val="24"/>
                <w:szCs w:val="24"/>
              </w:rPr>
              <w:t>12</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Инфляция</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19.02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Default="00FE0404" w:rsidP="005D7ABD">
            <w:r w:rsidRPr="00444CC9">
              <w:rPr>
                <w:rFonts w:ascii="Times New Roman" w:eastAsia="Calibri" w:hAnsi="Times New Roman" w:cs="Times New Roman"/>
                <w:sz w:val="24"/>
                <w:szCs w:val="24"/>
              </w:rPr>
              <w:t>§</w:t>
            </w:r>
            <w:r>
              <w:rPr>
                <w:rFonts w:ascii="Times New Roman" w:eastAsia="Calibri" w:hAnsi="Times New Roman" w:cs="Times New Roman"/>
                <w:sz w:val="24"/>
                <w:szCs w:val="24"/>
              </w:rPr>
              <w:t>12</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Экономика и государство</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26.02</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Default="00FE0404" w:rsidP="005D7ABD">
            <w:r>
              <w:rPr>
                <w:rFonts w:ascii="Times New Roman" w:eastAsia="Calibri" w:hAnsi="Times New Roman" w:cs="Times New Roman"/>
                <w:sz w:val="24"/>
                <w:szCs w:val="24"/>
              </w:rPr>
              <w:t>записи</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Бюджетная политика</w:t>
            </w:r>
          </w:p>
        </w:tc>
        <w:tc>
          <w:tcPr>
            <w:tcW w:w="1071" w:type="dxa"/>
          </w:tcPr>
          <w:p w:rsidR="00FE0404" w:rsidRPr="00A364B8" w:rsidRDefault="00A31F54"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05.03</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Default="00FE0404" w:rsidP="002D2839">
            <w:r w:rsidRPr="00444CC9">
              <w:rPr>
                <w:rFonts w:ascii="Times New Roman" w:eastAsia="Calibri" w:hAnsi="Times New Roman" w:cs="Times New Roman"/>
                <w:sz w:val="24"/>
                <w:szCs w:val="24"/>
              </w:rPr>
              <w:t>§</w:t>
            </w:r>
            <w:r>
              <w:rPr>
                <w:rFonts w:ascii="Times New Roman" w:eastAsia="Calibri" w:hAnsi="Times New Roman" w:cs="Times New Roman"/>
                <w:sz w:val="24"/>
                <w:szCs w:val="24"/>
              </w:rPr>
              <w:t xml:space="preserve"> 1</w:t>
            </w:r>
            <w:r w:rsidR="002D2839">
              <w:rPr>
                <w:rFonts w:ascii="Times New Roman" w:eastAsia="Calibri" w:hAnsi="Times New Roman" w:cs="Times New Roman"/>
                <w:sz w:val="24"/>
                <w:szCs w:val="24"/>
              </w:rPr>
              <w:t>1</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Мировая экономика</w:t>
            </w:r>
          </w:p>
        </w:tc>
        <w:tc>
          <w:tcPr>
            <w:tcW w:w="1071" w:type="dxa"/>
            <w:vAlign w:val="center"/>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12.03</w:t>
            </w:r>
            <w:bookmarkStart w:id="5" w:name="_GoBack"/>
            <w:bookmarkEnd w:id="5"/>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2D2839">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 xml:space="preserve">§ </w:t>
            </w:r>
            <w:r w:rsidR="002D2839">
              <w:rPr>
                <w:rFonts w:ascii="Times New Roman" w:eastAsia="Calibri" w:hAnsi="Times New Roman" w:cs="Times New Roman"/>
                <w:sz w:val="24"/>
                <w:szCs w:val="24"/>
              </w:rPr>
              <w:t>10</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Особенности международной торговли</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19.03</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2D2839">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r w:rsidR="002D2839">
              <w:rPr>
                <w:rFonts w:ascii="Times New Roman" w:eastAsia="Calibri" w:hAnsi="Times New Roman" w:cs="Times New Roman"/>
                <w:sz w:val="24"/>
                <w:szCs w:val="24"/>
              </w:rPr>
              <w:t>11</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Повторительно-обобщающий урок по теме "Экономическая жизнь общества"</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02.04</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2D2839" w:rsidP="002D2839">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повтор.</w:t>
            </w: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Повторительно-обобщающий урок по теме "Экономическая жизнь общества"</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09.04</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Итоговое повторение, представление результатов проектно-исследовательской деятельности</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16.04</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9534D9" w:rsidP="00A31F54">
            <w:pPr>
              <w:spacing w:line="276" w:lineRule="auto"/>
              <w:ind w:left="135"/>
              <w:rPr>
                <w:rFonts w:ascii="Calibri" w:eastAsia="Times New Roman" w:hAnsi="Calibri" w:cs="Times New Roman"/>
                <w:lang w:eastAsia="ru-RU"/>
              </w:rPr>
            </w:pPr>
            <w:r>
              <w:rPr>
                <w:rFonts w:ascii="Times New Roman" w:eastAsia="Times New Roman" w:hAnsi="Times New Roman" w:cs="Times New Roman"/>
                <w:color w:val="000000"/>
                <w:sz w:val="24"/>
                <w:lang w:eastAsia="ru-RU"/>
              </w:rPr>
              <w:t>Контрольная работа №</w:t>
            </w:r>
            <w:r w:rsidR="00A31F54">
              <w:rPr>
                <w:rFonts w:ascii="Times New Roman" w:eastAsia="Times New Roman" w:hAnsi="Times New Roman" w:cs="Times New Roman"/>
                <w:color w:val="000000"/>
                <w:sz w:val="24"/>
                <w:lang w:eastAsia="ru-RU"/>
              </w:rPr>
              <w:t xml:space="preserve">2 </w:t>
            </w:r>
            <w:r>
              <w:rPr>
                <w:rFonts w:ascii="Times New Roman" w:eastAsia="Times New Roman" w:hAnsi="Times New Roman" w:cs="Times New Roman"/>
                <w:color w:val="000000"/>
                <w:sz w:val="24"/>
                <w:lang w:eastAsia="ru-RU"/>
              </w:rPr>
              <w:t>по теме:</w:t>
            </w:r>
            <w:r>
              <w:t xml:space="preserve"> «</w:t>
            </w:r>
            <w:r w:rsidRPr="009534D9">
              <w:rPr>
                <w:rFonts w:ascii="Times New Roman" w:eastAsia="Times New Roman" w:hAnsi="Times New Roman" w:cs="Times New Roman"/>
                <w:color w:val="000000"/>
                <w:sz w:val="24"/>
                <w:lang w:eastAsia="ru-RU"/>
              </w:rPr>
              <w:t>Экономическая жизнь общества»</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23.04</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Итоговое повторение, представление результатов проектно-исследовательской деятельности</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30.04</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Итоговое повторение, представление результатов проектно-исследовательской деятельности</w:t>
            </w:r>
          </w:p>
        </w:tc>
        <w:tc>
          <w:tcPr>
            <w:tcW w:w="1071" w:type="dxa"/>
          </w:tcPr>
          <w:p w:rsidR="00FE0404"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07.05</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r>
      <w:tr w:rsidR="00FE0404" w:rsidRPr="00A364B8" w:rsidTr="005D7ABD">
        <w:tc>
          <w:tcPr>
            <w:tcW w:w="992" w:type="dxa"/>
          </w:tcPr>
          <w:p w:rsidR="00FE0404" w:rsidRPr="00A364B8" w:rsidRDefault="00FE0404"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E0404" w:rsidRPr="00050F6F" w:rsidRDefault="00FE0404"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Итоговое повторение, представление результатов проектно-исследовательской деятельности</w:t>
            </w:r>
          </w:p>
        </w:tc>
        <w:tc>
          <w:tcPr>
            <w:tcW w:w="1071" w:type="dxa"/>
            <w:vAlign w:val="center"/>
          </w:tcPr>
          <w:p w:rsidR="00FE0404" w:rsidRPr="00A364B8" w:rsidRDefault="00F32F6E" w:rsidP="00F8117B">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14.05</w:t>
            </w: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both"/>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E0404" w:rsidRPr="00A364B8" w:rsidRDefault="00FE0404"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1</w:t>
            </w:r>
          </w:p>
        </w:tc>
        <w:tc>
          <w:tcPr>
            <w:tcW w:w="1071" w:type="dxa"/>
            <w:vAlign w:val="center"/>
          </w:tcPr>
          <w:p w:rsidR="00FE0404" w:rsidRPr="00A364B8" w:rsidRDefault="00FE0404"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E0404" w:rsidRPr="00A364B8" w:rsidRDefault="00FE0404" w:rsidP="005D7ABD">
            <w:pPr>
              <w:suppressAutoHyphens/>
              <w:contextualSpacing/>
              <w:jc w:val="center"/>
              <w:rPr>
                <w:rFonts w:ascii="Times New Roman" w:eastAsia="Calibri" w:hAnsi="Times New Roman" w:cs="Times New Roman"/>
                <w:sz w:val="24"/>
                <w:szCs w:val="24"/>
              </w:rPr>
            </w:pPr>
          </w:p>
        </w:tc>
      </w:tr>
      <w:tr w:rsidR="00F8117B" w:rsidRPr="00A364B8" w:rsidTr="005D7ABD">
        <w:tc>
          <w:tcPr>
            <w:tcW w:w="992" w:type="dxa"/>
          </w:tcPr>
          <w:p w:rsidR="00F8117B" w:rsidRPr="00A364B8" w:rsidRDefault="00F8117B" w:rsidP="007269C4">
            <w:pPr>
              <w:widowControl w:val="0"/>
              <w:numPr>
                <w:ilvl w:val="0"/>
                <w:numId w:val="47"/>
              </w:numPr>
              <w:suppressAutoHyphens/>
              <w:ind w:hanging="403"/>
              <w:contextualSpacing/>
              <w:jc w:val="both"/>
              <w:rPr>
                <w:rFonts w:ascii="Times New Roman" w:eastAsia="Times New Roman" w:hAnsi="Times New Roman" w:cs="Times New Roman"/>
                <w:sz w:val="24"/>
                <w:szCs w:val="24"/>
              </w:rPr>
            </w:pPr>
          </w:p>
        </w:tc>
        <w:tc>
          <w:tcPr>
            <w:tcW w:w="5104" w:type="dxa"/>
            <w:vAlign w:val="center"/>
          </w:tcPr>
          <w:p w:rsidR="00F8117B" w:rsidRPr="00050F6F" w:rsidRDefault="00F8117B" w:rsidP="00FE0404">
            <w:pPr>
              <w:spacing w:line="276" w:lineRule="auto"/>
              <w:ind w:left="135"/>
              <w:rPr>
                <w:rFonts w:ascii="Times New Roman" w:eastAsia="Times New Roman" w:hAnsi="Times New Roman" w:cs="Times New Roman"/>
                <w:color w:val="000000"/>
                <w:sz w:val="24"/>
                <w:lang w:eastAsia="ru-RU"/>
              </w:rPr>
            </w:pPr>
            <w:r w:rsidRPr="00F8117B">
              <w:rPr>
                <w:rFonts w:ascii="Times New Roman" w:eastAsia="Times New Roman" w:hAnsi="Times New Roman" w:cs="Times New Roman"/>
                <w:color w:val="000000"/>
                <w:sz w:val="24"/>
                <w:lang w:eastAsia="ru-RU"/>
              </w:rPr>
              <w:t>Итоговое повторение, представление результатов проектно-исследовательской деятельности</w:t>
            </w:r>
          </w:p>
        </w:tc>
        <w:tc>
          <w:tcPr>
            <w:tcW w:w="1071" w:type="dxa"/>
            <w:vAlign w:val="center"/>
          </w:tcPr>
          <w:p w:rsidR="00F8117B" w:rsidRPr="00A364B8" w:rsidRDefault="00F32F6E" w:rsidP="00F8117B">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21.05</w:t>
            </w:r>
          </w:p>
        </w:tc>
        <w:tc>
          <w:tcPr>
            <w:tcW w:w="1071" w:type="dxa"/>
            <w:tcBorders>
              <w:bottom w:val="single" w:sz="4" w:space="0" w:color="auto"/>
            </w:tcBorders>
          </w:tcPr>
          <w:p w:rsidR="00F8117B" w:rsidRPr="00A364B8" w:rsidRDefault="00F32F6E"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28.05</w:t>
            </w:r>
          </w:p>
        </w:tc>
        <w:tc>
          <w:tcPr>
            <w:tcW w:w="1071" w:type="dxa"/>
            <w:tcBorders>
              <w:bottom w:val="single" w:sz="4" w:space="0" w:color="auto"/>
            </w:tcBorders>
            <w:vAlign w:val="center"/>
          </w:tcPr>
          <w:p w:rsidR="00F8117B" w:rsidRPr="00A364B8" w:rsidRDefault="00F8117B" w:rsidP="005D7ABD">
            <w:pPr>
              <w:suppressAutoHyphens/>
              <w:contextualSpacing/>
              <w:jc w:val="both"/>
              <w:rPr>
                <w:rFonts w:ascii="Times New Roman" w:eastAsia="Calibri" w:hAnsi="Times New Roman" w:cs="Times New Roman"/>
                <w:sz w:val="24"/>
                <w:szCs w:val="24"/>
              </w:rPr>
            </w:pPr>
          </w:p>
        </w:tc>
        <w:tc>
          <w:tcPr>
            <w:tcW w:w="1071" w:type="dxa"/>
            <w:tcBorders>
              <w:bottom w:val="single" w:sz="4" w:space="0" w:color="auto"/>
            </w:tcBorders>
            <w:vAlign w:val="center"/>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vAlign w:val="center"/>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Pr>
          <w:p w:rsidR="00F8117B" w:rsidRPr="00A364B8" w:rsidRDefault="00F8117B" w:rsidP="005D7ABD">
            <w:pPr>
              <w:suppressAutoHyphens/>
              <w:contextualSpacing/>
              <w:jc w:val="center"/>
              <w:rPr>
                <w:rFonts w:ascii="Times New Roman" w:eastAsia="Calibri" w:hAnsi="Times New Roman" w:cs="Times New Roman"/>
                <w:sz w:val="24"/>
                <w:szCs w:val="24"/>
              </w:rPr>
            </w:pPr>
          </w:p>
        </w:tc>
      </w:tr>
      <w:tr w:rsidR="00F8117B" w:rsidRPr="00A364B8" w:rsidTr="00F827CB">
        <w:tc>
          <w:tcPr>
            <w:tcW w:w="6096" w:type="dxa"/>
            <w:gridSpan w:val="2"/>
          </w:tcPr>
          <w:p w:rsidR="00F8117B" w:rsidRPr="00050F6F" w:rsidRDefault="00F8117B" w:rsidP="00FE0404">
            <w:pPr>
              <w:spacing w:line="276" w:lineRule="auto"/>
              <w:ind w:left="135"/>
              <w:rPr>
                <w:rFonts w:ascii="Calibri" w:eastAsia="Times New Roman" w:hAnsi="Calibri" w:cs="Times New Roman"/>
                <w:lang w:eastAsia="ru-RU"/>
              </w:rPr>
            </w:pPr>
            <w:r w:rsidRPr="00050F6F">
              <w:rPr>
                <w:rFonts w:ascii="Times New Roman" w:eastAsia="Times New Roman" w:hAnsi="Times New Roman" w:cs="Times New Roman"/>
                <w:color w:val="000000"/>
                <w:sz w:val="24"/>
                <w:lang w:eastAsia="ru-RU"/>
              </w:rPr>
              <w:t>ОБЩЕЕ КОЛИЧЕСТВО ЧАСОВ ПО ПРОГРАММЕ</w:t>
            </w:r>
          </w:p>
        </w:tc>
        <w:tc>
          <w:tcPr>
            <w:tcW w:w="1071" w:type="dxa"/>
          </w:tcPr>
          <w:p w:rsidR="00F8117B" w:rsidRPr="00A364B8" w:rsidRDefault="00F8117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1071" w:type="dxa"/>
            <w:tcBorders>
              <w:bottom w:val="single" w:sz="4" w:space="0" w:color="auto"/>
            </w:tcBorders>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8117B" w:rsidRPr="00A364B8"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8117B"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tcPr>
          <w:p w:rsidR="00F8117B" w:rsidRDefault="00F8117B" w:rsidP="005D7ABD">
            <w:pPr>
              <w:suppressAutoHyphens/>
              <w:contextualSpacing/>
              <w:jc w:val="center"/>
              <w:rPr>
                <w:rFonts w:ascii="Times New Roman" w:eastAsia="Calibri" w:hAnsi="Times New Roman" w:cs="Times New Roman"/>
                <w:sz w:val="24"/>
                <w:szCs w:val="24"/>
              </w:rPr>
            </w:pPr>
          </w:p>
        </w:tc>
        <w:tc>
          <w:tcPr>
            <w:tcW w:w="1071" w:type="dxa"/>
            <w:tcBorders>
              <w:bottom w:val="single" w:sz="4" w:space="0" w:color="auto"/>
            </w:tcBorders>
            <w:vAlign w:val="center"/>
          </w:tcPr>
          <w:p w:rsidR="00F8117B" w:rsidRPr="00A364B8" w:rsidRDefault="00F8117B" w:rsidP="005D7ABD">
            <w:pPr>
              <w:suppressAutoHyphens/>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071" w:type="dxa"/>
            <w:vAlign w:val="center"/>
          </w:tcPr>
          <w:p w:rsidR="00F8117B" w:rsidRPr="00A364B8" w:rsidRDefault="00F8117B" w:rsidP="005D7ABD">
            <w:pPr>
              <w:suppressAutoHyphens/>
              <w:contextualSpacing/>
              <w:jc w:val="center"/>
              <w:rPr>
                <w:rFonts w:ascii="Times New Roman" w:eastAsia="Calibri" w:hAnsi="Times New Roman" w:cs="Times New Roman"/>
                <w:sz w:val="24"/>
                <w:szCs w:val="24"/>
              </w:rPr>
            </w:pPr>
            <w:r w:rsidRPr="00A364B8">
              <w:rPr>
                <w:rFonts w:ascii="Times New Roman" w:eastAsia="Calibri" w:hAnsi="Times New Roman" w:cs="Times New Roman"/>
                <w:sz w:val="24"/>
                <w:szCs w:val="24"/>
              </w:rPr>
              <w:t>-</w:t>
            </w:r>
          </w:p>
        </w:tc>
        <w:tc>
          <w:tcPr>
            <w:tcW w:w="1071" w:type="dxa"/>
          </w:tcPr>
          <w:p w:rsidR="00F8117B" w:rsidRPr="00A364B8" w:rsidRDefault="00F8117B" w:rsidP="005D7ABD">
            <w:pPr>
              <w:suppressAutoHyphens/>
              <w:contextualSpacing/>
              <w:jc w:val="center"/>
              <w:rPr>
                <w:rFonts w:ascii="Times New Roman" w:eastAsia="Calibri" w:hAnsi="Times New Roman" w:cs="Times New Roman"/>
                <w:sz w:val="24"/>
                <w:szCs w:val="24"/>
              </w:rPr>
            </w:pPr>
          </w:p>
        </w:tc>
      </w:tr>
    </w:tbl>
    <w:p w:rsidR="007269C4" w:rsidRDefault="007269C4" w:rsidP="007269C4">
      <w:pPr>
        <w:rPr>
          <w:sz w:val="36"/>
          <w:szCs w:val="36"/>
        </w:rPr>
        <w:sectPr w:rsidR="007269C4" w:rsidSect="005D7ABD">
          <w:pgSz w:w="16838" w:h="11906" w:orient="landscape"/>
          <w:pgMar w:top="850" w:right="1134" w:bottom="1701" w:left="1134" w:header="708" w:footer="708" w:gutter="0"/>
          <w:cols w:space="720"/>
          <w:docGrid w:linePitch="299"/>
        </w:sectPr>
      </w:pPr>
    </w:p>
    <w:p w:rsidR="008778A5" w:rsidRPr="00880EB6" w:rsidRDefault="008778A5" w:rsidP="007269C4">
      <w:pPr>
        <w:spacing w:line="240" w:lineRule="auto"/>
        <w:contextualSpacing/>
        <w:rPr>
          <w:rFonts w:ascii="Times New Roman" w:hAnsi="Times New Roman" w:cs="Times New Roman"/>
          <w:sz w:val="28"/>
          <w:szCs w:val="28"/>
        </w:rPr>
      </w:pPr>
    </w:p>
    <w:sectPr w:rsidR="008778A5" w:rsidRPr="00880EB6" w:rsidSect="00E62DE6">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0937"/>
    <w:multiLevelType w:val="multilevel"/>
    <w:tmpl w:val="5BFA08E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85E20F9"/>
    <w:multiLevelType w:val="multilevel"/>
    <w:tmpl w:val="4A980D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2C126F9"/>
    <w:multiLevelType w:val="hybridMultilevel"/>
    <w:tmpl w:val="D43230B2"/>
    <w:lvl w:ilvl="0" w:tplc="9D8692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545914"/>
    <w:multiLevelType w:val="multilevel"/>
    <w:tmpl w:val="4632491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FF81BBB"/>
    <w:multiLevelType w:val="multilevel"/>
    <w:tmpl w:val="22C4002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62E7C2C"/>
    <w:multiLevelType w:val="multilevel"/>
    <w:tmpl w:val="EA484F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5400FF3"/>
    <w:multiLevelType w:val="multilevel"/>
    <w:tmpl w:val="178A7BB8"/>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ADF452E"/>
    <w:multiLevelType w:val="multilevel"/>
    <w:tmpl w:val="5C0EFC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3B2A0B85"/>
    <w:multiLevelType w:val="hybridMultilevel"/>
    <w:tmpl w:val="98B846AA"/>
    <w:lvl w:ilvl="0" w:tplc="5C940ECA">
      <w:start w:val="3"/>
      <w:numFmt w:val="upperRoman"/>
      <w:lvlText w:val="%1."/>
      <w:lvlJc w:val="left"/>
      <w:pPr>
        <w:ind w:left="1215" w:hanging="72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
    <w:nsid w:val="3E881FB0"/>
    <w:multiLevelType w:val="multilevel"/>
    <w:tmpl w:val="BDA889BE"/>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449974D8"/>
    <w:multiLevelType w:val="hybridMultilevel"/>
    <w:tmpl w:val="B5DC6430"/>
    <w:lvl w:ilvl="0" w:tplc="9D8692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79C6672"/>
    <w:multiLevelType w:val="hybridMultilevel"/>
    <w:tmpl w:val="F362A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D101940"/>
    <w:multiLevelType w:val="multilevel"/>
    <w:tmpl w:val="B9E8A3B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D4B7B5C"/>
    <w:multiLevelType w:val="multilevel"/>
    <w:tmpl w:val="9300099E"/>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50DE1292"/>
    <w:multiLevelType w:val="multilevel"/>
    <w:tmpl w:val="4098919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2E55473"/>
    <w:multiLevelType w:val="multilevel"/>
    <w:tmpl w:val="00D2CF0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4272722"/>
    <w:multiLevelType w:val="multilevel"/>
    <w:tmpl w:val="E326B0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5671A62"/>
    <w:multiLevelType w:val="hybridMultilevel"/>
    <w:tmpl w:val="2188D064"/>
    <w:lvl w:ilvl="0" w:tplc="31A4E51C">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344CBE"/>
    <w:multiLevelType w:val="multilevel"/>
    <w:tmpl w:val="C02E51A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61B6729"/>
    <w:multiLevelType w:val="multilevel"/>
    <w:tmpl w:val="D3A4C84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E480A26"/>
    <w:multiLevelType w:val="multilevel"/>
    <w:tmpl w:val="2FC02A3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FF569CB"/>
    <w:multiLevelType w:val="hybridMultilevel"/>
    <w:tmpl w:val="CB9A88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594ECD"/>
    <w:multiLevelType w:val="multilevel"/>
    <w:tmpl w:val="93DCE25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727B27CB"/>
    <w:multiLevelType w:val="multilevel"/>
    <w:tmpl w:val="861AF94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7A78101B"/>
    <w:multiLevelType w:val="multilevel"/>
    <w:tmpl w:val="3C9A5FA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7AAD1486"/>
    <w:multiLevelType w:val="multilevel"/>
    <w:tmpl w:val="0B062AA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num w:numId="1">
    <w:abstractNumId w:val="2"/>
  </w:num>
  <w:num w:numId="2">
    <w:abstractNumId w:val="10"/>
  </w:num>
  <w:num w:numId="3">
    <w:abstractNumId w:val="21"/>
  </w:num>
  <w:num w:numId="4">
    <w:abstractNumId w:val="24"/>
  </w:num>
  <w:num w:numId="5">
    <w:abstractNumId w:val="24"/>
  </w:num>
  <w:num w:numId="6">
    <w:abstractNumId w:val="3"/>
  </w:num>
  <w:num w:numId="7">
    <w:abstractNumId w:val="3"/>
  </w:num>
  <w:num w:numId="8">
    <w:abstractNumId w:val="20"/>
  </w:num>
  <w:num w:numId="9">
    <w:abstractNumId w:val="20"/>
  </w:num>
  <w:num w:numId="10">
    <w:abstractNumId w:val="16"/>
  </w:num>
  <w:num w:numId="11">
    <w:abstractNumId w:val="16"/>
  </w:num>
  <w:num w:numId="12">
    <w:abstractNumId w:val="15"/>
  </w:num>
  <w:num w:numId="13">
    <w:abstractNumId w:val="15"/>
  </w:num>
  <w:num w:numId="14">
    <w:abstractNumId w:val="25"/>
  </w:num>
  <w:num w:numId="15">
    <w:abstractNumId w:val="25"/>
  </w:num>
  <w:num w:numId="16">
    <w:abstractNumId w:val="18"/>
  </w:num>
  <w:num w:numId="17">
    <w:abstractNumId w:val="18"/>
  </w:num>
  <w:num w:numId="18">
    <w:abstractNumId w:val="1"/>
  </w:num>
  <w:num w:numId="19">
    <w:abstractNumId w:val="1"/>
  </w:num>
  <w:num w:numId="20">
    <w:abstractNumId w:val="5"/>
  </w:num>
  <w:num w:numId="21">
    <w:abstractNumId w:val="5"/>
  </w:num>
  <w:num w:numId="22">
    <w:abstractNumId w:val="9"/>
  </w:num>
  <w:num w:numId="23">
    <w:abstractNumId w:val="9"/>
    <w:lvlOverride w:ilvl="0">
      <w:startOverride w:val="1"/>
    </w:lvlOverride>
    <w:lvlOverride w:ilvl="1"/>
    <w:lvlOverride w:ilvl="2"/>
    <w:lvlOverride w:ilvl="3"/>
    <w:lvlOverride w:ilvl="4"/>
    <w:lvlOverride w:ilvl="5"/>
    <w:lvlOverride w:ilvl="6"/>
    <w:lvlOverride w:ilvl="7"/>
    <w:lvlOverride w:ilvl="8"/>
  </w:num>
  <w:num w:numId="24">
    <w:abstractNumId w:val="14"/>
  </w:num>
  <w:num w:numId="25">
    <w:abstractNumId w:val="14"/>
  </w:num>
  <w:num w:numId="26">
    <w:abstractNumId w:val="23"/>
  </w:num>
  <w:num w:numId="27">
    <w:abstractNumId w:val="23"/>
  </w:num>
  <w:num w:numId="28">
    <w:abstractNumId w:val="12"/>
  </w:num>
  <w:num w:numId="29">
    <w:abstractNumId w:val="12"/>
  </w:num>
  <w:num w:numId="30">
    <w:abstractNumId w:val="13"/>
  </w:num>
  <w:num w:numId="31">
    <w:abstractNumId w:val="13"/>
    <w:lvlOverride w:ilvl="0">
      <w:startOverride w:val="2"/>
    </w:lvlOverride>
    <w:lvlOverride w:ilvl="1"/>
    <w:lvlOverride w:ilvl="2"/>
    <w:lvlOverride w:ilvl="3"/>
    <w:lvlOverride w:ilvl="4"/>
    <w:lvlOverride w:ilvl="5"/>
    <w:lvlOverride w:ilvl="6"/>
    <w:lvlOverride w:ilvl="7"/>
    <w:lvlOverride w:ilvl="8"/>
  </w:num>
  <w:num w:numId="32">
    <w:abstractNumId w:val="4"/>
  </w:num>
  <w:num w:numId="33">
    <w:abstractNumId w:val="4"/>
  </w:num>
  <w:num w:numId="34">
    <w:abstractNumId w:val="7"/>
  </w:num>
  <w:num w:numId="35">
    <w:abstractNumId w:val="7"/>
  </w:num>
  <w:num w:numId="36">
    <w:abstractNumId w:val="6"/>
  </w:num>
  <w:num w:numId="37">
    <w:abstractNumId w:val="6"/>
    <w:lvlOverride w:ilvl="0">
      <w:startOverride w:val="3"/>
    </w:lvlOverride>
    <w:lvlOverride w:ilvl="1"/>
    <w:lvlOverride w:ilvl="2"/>
    <w:lvlOverride w:ilvl="3"/>
    <w:lvlOverride w:ilvl="4"/>
    <w:lvlOverride w:ilvl="5"/>
    <w:lvlOverride w:ilvl="6"/>
    <w:lvlOverride w:ilvl="7"/>
    <w:lvlOverride w:ilvl="8"/>
  </w:num>
  <w:num w:numId="38">
    <w:abstractNumId w:val="19"/>
  </w:num>
  <w:num w:numId="39">
    <w:abstractNumId w:val="19"/>
  </w:num>
  <w:num w:numId="40">
    <w:abstractNumId w:val="0"/>
  </w:num>
  <w:num w:numId="41">
    <w:abstractNumId w:val="0"/>
  </w:num>
  <w:num w:numId="42">
    <w:abstractNumId w:val="22"/>
  </w:num>
  <w:num w:numId="43">
    <w:abstractNumId w:val="22"/>
  </w:num>
  <w:num w:numId="44">
    <w:abstractNumId w:val="17"/>
  </w:num>
  <w:num w:numId="45">
    <w:abstractNumId w:val="26"/>
  </w:num>
  <w:num w:numId="46">
    <w:abstractNumId w:val="8"/>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8F0"/>
    <w:rsid w:val="00050F6F"/>
    <w:rsid w:val="00091A2A"/>
    <w:rsid w:val="000C1066"/>
    <w:rsid w:val="000D181F"/>
    <w:rsid w:val="000D4342"/>
    <w:rsid w:val="000F3D26"/>
    <w:rsid w:val="0019002C"/>
    <w:rsid w:val="001A0BAD"/>
    <w:rsid w:val="001E4218"/>
    <w:rsid w:val="001E6082"/>
    <w:rsid w:val="001F50C9"/>
    <w:rsid w:val="002D2839"/>
    <w:rsid w:val="00325602"/>
    <w:rsid w:val="003C0ADE"/>
    <w:rsid w:val="003C2BB0"/>
    <w:rsid w:val="003C56AD"/>
    <w:rsid w:val="003F35DD"/>
    <w:rsid w:val="00446F11"/>
    <w:rsid w:val="004A715D"/>
    <w:rsid w:val="004C4546"/>
    <w:rsid w:val="004C7071"/>
    <w:rsid w:val="00531EF9"/>
    <w:rsid w:val="00533389"/>
    <w:rsid w:val="005B1275"/>
    <w:rsid w:val="005B203B"/>
    <w:rsid w:val="005D7ABD"/>
    <w:rsid w:val="00617AC0"/>
    <w:rsid w:val="006415BD"/>
    <w:rsid w:val="006631C5"/>
    <w:rsid w:val="006A2442"/>
    <w:rsid w:val="006B1AD8"/>
    <w:rsid w:val="007269C4"/>
    <w:rsid w:val="007A75AF"/>
    <w:rsid w:val="00866B33"/>
    <w:rsid w:val="008778A5"/>
    <w:rsid w:val="00880EB6"/>
    <w:rsid w:val="008849D2"/>
    <w:rsid w:val="008F20C7"/>
    <w:rsid w:val="00901129"/>
    <w:rsid w:val="00947F0E"/>
    <w:rsid w:val="009534D9"/>
    <w:rsid w:val="009573C2"/>
    <w:rsid w:val="009966FC"/>
    <w:rsid w:val="009A6DC9"/>
    <w:rsid w:val="009D316E"/>
    <w:rsid w:val="009E07F1"/>
    <w:rsid w:val="009E214E"/>
    <w:rsid w:val="009F04FD"/>
    <w:rsid w:val="009F243F"/>
    <w:rsid w:val="00A1153B"/>
    <w:rsid w:val="00A27907"/>
    <w:rsid w:val="00A31F54"/>
    <w:rsid w:val="00A344C2"/>
    <w:rsid w:val="00A40FDB"/>
    <w:rsid w:val="00AD49EB"/>
    <w:rsid w:val="00B22479"/>
    <w:rsid w:val="00B468B9"/>
    <w:rsid w:val="00B66BCC"/>
    <w:rsid w:val="00BF5281"/>
    <w:rsid w:val="00C61AC5"/>
    <w:rsid w:val="00C67DEB"/>
    <w:rsid w:val="00CE618C"/>
    <w:rsid w:val="00CF58F0"/>
    <w:rsid w:val="00D17055"/>
    <w:rsid w:val="00DF063C"/>
    <w:rsid w:val="00E018F5"/>
    <w:rsid w:val="00E606CE"/>
    <w:rsid w:val="00E62DE6"/>
    <w:rsid w:val="00EB0D4B"/>
    <w:rsid w:val="00EB75B2"/>
    <w:rsid w:val="00ED2267"/>
    <w:rsid w:val="00EE5D2C"/>
    <w:rsid w:val="00EF1CD2"/>
    <w:rsid w:val="00F32F6E"/>
    <w:rsid w:val="00F72958"/>
    <w:rsid w:val="00F8117B"/>
    <w:rsid w:val="00F827CB"/>
    <w:rsid w:val="00FD2EBA"/>
    <w:rsid w:val="00FE04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ABD"/>
  </w:style>
  <w:style w:type="paragraph" w:styleId="1">
    <w:name w:val="heading 1"/>
    <w:basedOn w:val="a"/>
    <w:next w:val="a"/>
    <w:link w:val="10"/>
    <w:uiPriority w:val="9"/>
    <w:qFormat/>
    <w:rsid w:val="00050F6F"/>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link w:val="20"/>
    <w:uiPriority w:val="9"/>
    <w:qFormat/>
    <w:rsid w:val="00D170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62DE6"/>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050F6F"/>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A6DC9"/>
    <w:pPr>
      <w:spacing w:after="0" w:line="240" w:lineRule="auto"/>
      <w:contextualSpacing/>
      <w:jc w:val="both"/>
    </w:pPr>
    <w:rPr>
      <w:rFonts w:ascii="Times New Roman" w:hAnsi="Times New Roman"/>
      <w:sz w:val="28"/>
    </w:rPr>
  </w:style>
  <w:style w:type="paragraph" w:styleId="a4">
    <w:name w:val="List Paragraph"/>
    <w:basedOn w:val="a"/>
    <w:link w:val="a5"/>
    <w:uiPriority w:val="34"/>
    <w:qFormat/>
    <w:rsid w:val="009A6DC9"/>
    <w:pPr>
      <w:spacing w:after="0" w:line="360" w:lineRule="auto"/>
      <w:ind w:left="720"/>
      <w:contextualSpacing/>
    </w:pPr>
    <w:rPr>
      <w:rFonts w:ascii="Times New Roman" w:eastAsiaTheme="minorEastAsia" w:hAnsi="Times New Roman"/>
      <w:sz w:val="28"/>
    </w:rPr>
  </w:style>
  <w:style w:type="character" w:customStyle="1" w:styleId="a5">
    <w:name w:val="Абзац списка Знак"/>
    <w:link w:val="a4"/>
    <w:uiPriority w:val="34"/>
    <w:locked/>
    <w:rsid w:val="009A6DC9"/>
    <w:rPr>
      <w:rFonts w:ascii="Times New Roman" w:eastAsiaTheme="minorEastAsia" w:hAnsi="Times New Roman"/>
      <w:sz w:val="28"/>
    </w:rPr>
  </w:style>
  <w:style w:type="character" w:styleId="a6">
    <w:name w:val="Hyperlink"/>
    <w:basedOn w:val="a0"/>
    <w:uiPriority w:val="99"/>
    <w:unhideWhenUsed/>
    <w:rsid w:val="00CF58F0"/>
    <w:rPr>
      <w:color w:val="0000FF"/>
      <w:u w:val="single"/>
    </w:rPr>
  </w:style>
  <w:style w:type="character" w:customStyle="1" w:styleId="tocnumber2">
    <w:name w:val="tocnumber2"/>
    <w:basedOn w:val="a0"/>
    <w:rsid w:val="00CF58F0"/>
  </w:style>
  <w:style w:type="character" w:customStyle="1" w:styleId="toctext">
    <w:name w:val="toctext"/>
    <w:basedOn w:val="a0"/>
    <w:rsid w:val="00CF58F0"/>
  </w:style>
  <w:style w:type="character" w:customStyle="1" w:styleId="20">
    <w:name w:val="Заголовок 2 Знак"/>
    <w:basedOn w:val="a0"/>
    <w:link w:val="2"/>
    <w:uiPriority w:val="9"/>
    <w:rsid w:val="00D1705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E62DE6"/>
    <w:rPr>
      <w:rFonts w:asciiTheme="majorHAnsi" w:eastAsiaTheme="majorEastAsia" w:hAnsiTheme="majorHAnsi" w:cstheme="majorBidi"/>
      <w:b/>
      <w:bCs/>
      <w:color w:val="5B9BD5" w:themeColor="accent1"/>
    </w:rPr>
  </w:style>
  <w:style w:type="paragraph" w:styleId="a7">
    <w:name w:val="Normal (Web)"/>
    <w:basedOn w:val="a"/>
    <w:rsid w:val="00E62DE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E62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B75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75B2"/>
    <w:rPr>
      <w:rFonts w:ascii="Tahoma" w:hAnsi="Tahoma" w:cs="Tahoma"/>
      <w:sz w:val="16"/>
      <w:szCs w:val="16"/>
    </w:rPr>
  </w:style>
  <w:style w:type="paragraph" w:customStyle="1" w:styleId="11">
    <w:name w:val="Заголовок 11"/>
    <w:basedOn w:val="a"/>
    <w:next w:val="a"/>
    <w:uiPriority w:val="9"/>
    <w:qFormat/>
    <w:rsid w:val="00050F6F"/>
    <w:pPr>
      <w:keepNext/>
      <w:keepLines/>
      <w:spacing w:before="480" w:after="200" w:line="276" w:lineRule="auto"/>
      <w:outlineLvl w:val="0"/>
    </w:pPr>
    <w:rPr>
      <w:rFonts w:ascii="Cambria" w:eastAsia="Times New Roman" w:hAnsi="Cambria" w:cs="Times New Roman"/>
      <w:b/>
      <w:bCs/>
      <w:color w:val="365F91"/>
      <w:sz w:val="28"/>
      <w:szCs w:val="28"/>
      <w:lang w:eastAsia="ru-RU"/>
    </w:rPr>
  </w:style>
  <w:style w:type="paragraph" w:customStyle="1" w:styleId="41">
    <w:name w:val="Заголовок 41"/>
    <w:basedOn w:val="a"/>
    <w:next w:val="a"/>
    <w:uiPriority w:val="9"/>
    <w:semiHidden/>
    <w:unhideWhenUsed/>
    <w:qFormat/>
    <w:rsid w:val="00050F6F"/>
    <w:pPr>
      <w:keepNext/>
      <w:keepLines/>
      <w:spacing w:before="200" w:after="200" w:line="276" w:lineRule="auto"/>
      <w:outlineLvl w:val="3"/>
    </w:pPr>
    <w:rPr>
      <w:rFonts w:ascii="Cambria" w:eastAsia="Times New Roman" w:hAnsi="Cambria" w:cs="Times New Roman"/>
      <w:b/>
      <w:bCs/>
      <w:i/>
      <w:iCs/>
      <w:color w:val="4F81BD"/>
      <w:lang w:eastAsia="ru-RU"/>
    </w:rPr>
  </w:style>
  <w:style w:type="numbering" w:customStyle="1" w:styleId="12">
    <w:name w:val="Нет списка1"/>
    <w:next w:val="a2"/>
    <w:uiPriority w:val="99"/>
    <w:semiHidden/>
    <w:unhideWhenUsed/>
    <w:rsid w:val="00050F6F"/>
  </w:style>
  <w:style w:type="character" w:customStyle="1" w:styleId="10">
    <w:name w:val="Заголовок 1 Знак"/>
    <w:basedOn w:val="a0"/>
    <w:link w:val="1"/>
    <w:uiPriority w:val="9"/>
    <w:rsid w:val="00050F6F"/>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050F6F"/>
    <w:rPr>
      <w:rFonts w:ascii="Cambria" w:eastAsia="Times New Roman" w:hAnsi="Cambria" w:cs="Times New Roman"/>
      <w:b/>
      <w:bCs/>
      <w:i/>
      <w:iCs/>
      <w:color w:val="4F81BD"/>
      <w:lang w:eastAsia="ru-RU"/>
    </w:rPr>
  </w:style>
  <w:style w:type="character" w:customStyle="1" w:styleId="13">
    <w:name w:val="Просмотренная гиперссылка1"/>
    <w:basedOn w:val="a0"/>
    <w:uiPriority w:val="99"/>
    <w:semiHidden/>
    <w:unhideWhenUsed/>
    <w:rsid w:val="00050F6F"/>
    <w:rPr>
      <w:color w:val="800080"/>
      <w:u w:val="single"/>
    </w:rPr>
  </w:style>
  <w:style w:type="paragraph" w:styleId="ab">
    <w:name w:val="Normal Indent"/>
    <w:basedOn w:val="a"/>
    <w:uiPriority w:val="99"/>
    <w:semiHidden/>
    <w:unhideWhenUsed/>
    <w:rsid w:val="00050F6F"/>
    <w:pPr>
      <w:spacing w:after="200" w:line="276" w:lineRule="auto"/>
      <w:ind w:left="720"/>
    </w:pPr>
    <w:rPr>
      <w:rFonts w:ascii="Calibri" w:eastAsia="Times New Roman" w:hAnsi="Calibri" w:cs="Times New Roman"/>
      <w:lang w:eastAsia="ru-RU"/>
    </w:rPr>
  </w:style>
  <w:style w:type="paragraph" w:styleId="ac">
    <w:name w:val="header"/>
    <w:basedOn w:val="a"/>
    <w:link w:val="ad"/>
    <w:uiPriority w:val="99"/>
    <w:semiHidden/>
    <w:unhideWhenUsed/>
    <w:rsid w:val="00050F6F"/>
    <w:pPr>
      <w:tabs>
        <w:tab w:val="center" w:pos="4680"/>
        <w:tab w:val="right" w:pos="9360"/>
      </w:tabs>
      <w:spacing w:after="200" w:line="276" w:lineRule="auto"/>
    </w:pPr>
    <w:rPr>
      <w:rFonts w:ascii="Calibri" w:eastAsia="Times New Roman" w:hAnsi="Calibri" w:cs="Times New Roman"/>
      <w:lang w:eastAsia="ru-RU"/>
    </w:rPr>
  </w:style>
  <w:style w:type="character" w:customStyle="1" w:styleId="ad">
    <w:name w:val="Верхний колонтитул Знак"/>
    <w:basedOn w:val="a0"/>
    <w:link w:val="ac"/>
    <w:uiPriority w:val="99"/>
    <w:semiHidden/>
    <w:rsid w:val="00050F6F"/>
    <w:rPr>
      <w:rFonts w:ascii="Calibri" w:eastAsia="Times New Roman" w:hAnsi="Calibri" w:cs="Times New Roman"/>
      <w:lang w:eastAsia="ru-RU"/>
    </w:rPr>
  </w:style>
  <w:style w:type="paragraph" w:customStyle="1" w:styleId="14">
    <w:name w:val="Название объекта1"/>
    <w:basedOn w:val="a"/>
    <w:next w:val="a"/>
    <w:uiPriority w:val="35"/>
    <w:semiHidden/>
    <w:unhideWhenUsed/>
    <w:qFormat/>
    <w:rsid w:val="00050F6F"/>
    <w:pPr>
      <w:spacing w:after="200" w:line="240" w:lineRule="auto"/>
    </w:pPr>
    <w:rPr>
      <w:rFonts w:ascii="Calibri" w:eastAsia="Times New Roman" w:hAnsi="Calibri" w:cs="Times New Roman"/>
      <w:b/>
      <w:bCs/>
      <w:color w:val="4F81BD"/>
      <w:sz w:val="18"/>
      <w:szCs w:val="18"/>
      <w:lang w:eastAsia="ru-RU"/>
    </w:rPr>
  </w:style>
  <w:style w:type="paragraph" w:customStyle="1" w:styleId="15">
    <w:name w:val="Название1"/>
    <w:basedOn w:val="a"/>
    <w:next w:val="a"/>
    <w:uiPriority w:val="10"/>
    <w:qFormat/>
    <w:rsid w:val="00050F6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e">
    <w:name w:val="Название Знак"/>
    <w:basedOn w:val="a0"/>
    <w:link w:val="af"/>
    <w:uiPriority w:val="10"/>
    <w:rsid w:val="00050F6F"/>
    <w:rPr>
      <w:rFonts w:ascii="Cambria" w:eastAsia="Times New Roman" w:hAnsi="Cambria" w:cs="Times New Roman"/>
      <w:color w:val="17365D"/>
      <w:spacing w:val="5"/>
      <w:kern w:val="28"/>
      <w:sz w:val="52"/>
      <w:szCs w:val="52"/>
      <w:lang w:eastAsia="ru-RU"/>
    </w:rPr>
  </w:style>
  <w:style w:type="paragraph" w:customStyle="1" w:styleId="16">
    <w:name w:val="Подзаголовок1"/>
    <w:basedOn w:val="a"/>
    <w:next w:val="a"/>
    <w:uiPriority w:val="11"/>
    <w:qFormat/>
    <w:rsid w:val="00050F6F"/>
    <w:p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f0">
    <w:name w:val="Подзаголовок Знак"/>
    <w:basedOn w:val="a0"/>
    <w:link w:val="af1"/>
    <w:uiPriority w:val="11"/>
    <w:rsid w:val="00050F6F"/>
    <w:rPr>
      <w:rFonts w:ascii="Cambria" w:eastAsia="Times New Roman" w:hAnsi="Cambria" w:cs="Times New Roman"/>
      <w:i/>
      <w:iCs/>
      <w:color w:val="4F81BD"/>
      <w:spacing w:val="15"/>
      <w:sz w:val="24"/>
      <w:szCs w:val="24"/>
      <w:lang w:eastAsia="ru-RU"/>
    </w:rPr>
  </w:style>
  <w:style w:type="table" w:customStyle="1" w:styleId="17">
    <w:name w:val="Сетка таблицы1"/>
    <w:basedOn w:val="a1"/>
    <w:next w:val="a8"/>
    <w:uiPriority w:val="59"/>
    <w:rsid w:val="00050F6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Заголовок 1 Знак1"/>
    <w:basedOn w:val="a0"/>
    <w:uiPriority w:val="9"/>
    <w:rsid w:val="00050F6F"/>
    <w:rPr>
      <w:rFonts w:asciiTheme="majorHAnsi" w:eastAsiaTheme="majorEastAsia" w:hAnsiTheme="majorHAnsi" w:cstheme="majorBidi"/>
      <w:b/>
      <w:bCs/>
      <w:color w:val="2E74B5" w:themeColor="accent1" w:themeShade="BF"/>
      <w:sz w:val="28"/>
      <w:szCs w:val="28"/>
    </w:rPr>
  </w:style>
  <w:style w:type="character" w:customStyle="1" w:styleId="410">
    <w:name w:val="Заголовок 4 Знак1"/>
    <w:basedOn w:val="a0"/>
    <w:uiPriority w:val="9"/>
    <w:semiHidden/>
    <w:rsid w:val="00050F6F"/>
    <w:rPr>
      <w:rFonts w:asciiTheme="majorHAnsi" w:eastAsiaTheme="majorEastAsia" w:hAnsiTheme="majorHAnsi" w:cstheme="majorBidi"/>
      <w:b/>
      <w:bCs/>
      <w:i/>
      <w:iCs/>
      <w:color w:val="5B9BD5" w:themeColor="accent1"/>
    </w:rPr>
  </w:style>
  <w:style w:type="character" w:styleId="af2">
    <w:name w:val="FollowedHyperlink"/>
    <w:basedOn w:val="a0"/>
    <w:uiPriority w:val="99"/>
    <w:semiHidden/>
    <w:unhideWhenUsed/>
    <w:rsid w:val="00050F6F"/>
    <w:rPr>
      <w:color w:val="954F72" w:themeColor="followedHyperlink"/>
      <w:u w:val="single"/>
    </w:rPr>
  </w:style>
  <w:style w:type="paragraph" w:styleId="af">
    <w:name w:val="Title"/>
    <w:basedOn w:val="a"/>
    <w:next w:val="a"/>
    <w:link w:val="ae"/>
    <w:uiPriority w:val="10"/>
    <w:qFormat/>
    <w:rsid w:val="00050F6F"/>
    <w:pPr>
      <w:pBdr>
        <w:bottom w:val="single" w:sz="8" w:space="4" w:color="5B9BD5" w:themeColor="accent1"/>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18">
    <w:name w:val="Название Знак1"/>
    <w:basedOn w:val="a0"/>
    <w:uiPriority w:val="10"/>
    <w:rsid w:val="00050F6F"/>
    <w:rPr>
      <w:rFonts w:asciiTheme="majorHAnsi" w:eastAsiaTheme="majorEastAsia" w:hAnsiTheme="majorHAnsi" w:cstheme="majorBidi"/>
      <w:color w:val="323E4F" w:themeColor="text2" w:themeShade="BF"/>
      <w:spacing w:val="5"/>
      <w:kern w:val="28"/>
      <w:sz w:val="52"/>
      <w:szCs w:val="52"/>
    </w:rPr>
  </w:style>
  <w:style w:type="paragraph" w:styleId="af1">
    <w:name w:val="Subtitle"/>
    <w:basedOn w:val="a"/>
    <w:next w:val="a"/>
    <w:link w:val="af0"/>
    <w:uiPriority w:val="11"/>
    <w:qFormat/>
    <w:rsid w:val="00050F6F"/>
    <w:pPr>
      <w:numPr>
        <w:ilvl w:val="1"/>
      </w:numPr>
    </w:pPr>
    <w:rPr>
      <w:rFonts w:ascii="Cambria" w:eastAsia="Times New Roman" w:hAnsi="Cambria" w:cs="Times New Roman"/>
      <w:i/>
      <w:iCs/>
      <w:color w:val="4F81BD"/>
      <w:spacing w:val="15"/>
      <w:sz w:val="24"/>
      <w:szCs w:val="24"/>
      <w:lang w:eastAsia="ru-RU"/>
    </w:rPr>
  </w:style>
  <w:style w:type="character" w:customStyle="1" w:styleId="19">
    <w:name w:val="Подзаголовок Знак1"/>
    <w:basedOn w:val="a0"/>
    <w:uiPriority w:val="11"/>
    <w:rsid w:val="00050F6F"/>
    <w:rPr>
      <w:rFonts w:asciiTheme="majorHAnsi" w:eastAsiaTheme="majorEastAsia" w:hAnsiTheme="majorHAnsi" w:cstheme="majorBidi"/>
      <w:i/>
      <w:iCs/>
      <w:color w:val="5B9BD5" w:themeColor="accent1"/>
      <w:spacing w:val="15"/>
      <w:sz w:val="24"/>
      <w:szCs w:val="24"/>
    </w:rPr>
  </w:style>
  <w:style w:type="paragraph" w:styleId="af3">
    <w:name w:val="Body Text"/>
    <w:basedOn w:val="a"/>
    <w:link w:val="af4"/>
    <w:uiPriority w:val="99"/>
    <w:semiHidden/>
    <w:unhideWhenUsed/>
    <w:rsid w:val="00B22479"/>
    <w:pPr>
      <w:spacing w:after="120"/>
    </w:pPr>
  </w:style>
  <w:style w:type="character" w:customStyle="1" w:styleId="af4">
    <w:name w:val="Основной текст Знак"/>
    <w:basedOn w:val="a0"/>
    <w:link w:val="af3"/>
    <w:uiPriority w:val="99"/>
    <w:semiHidden/>
    <w:rsid w:val="00B224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ABD"/>
  </w:style>
  <w:style w:type="paragraph" w:styleId="1">
    <w:name w:val="heading 1"/>
    <w:basedOn w:val="a"/>
    <w:next w:val="a"/>
    <w:link w:val="10"/>
    <w:uiPriority w:val="9"/>
    <w:qFormat/>
    <w:rsid w:val="00050F6F"/>
    <w:pPr>
      <w:keepNext/>
      <w:keepLines/>
      <w:spacing w:before="480" w:after="0"/>
      <w:outlineLvl w:val="0"/>
    </w:pPr>
    <w:rPr>
      <w:rFonts w:ascii="Cambria" w:eastAsia="Times New Roman" w:hAnsi="Cambria" w:cs="Times New Roman"/>
      <w:b/>
      <w:bCs/>
      <w:color w:val="365F91"/>
      <w:sz w:val="28"/>
      <w:szCs w:val="28"/>
      <w:lang w:eastAsia="ru-RU"/>
    </w:rPr>
  </w:style>
  <w:style w:type="paragraph" w:styleId="2">
    <w:name w:val="heading 2"/>
    <w:basedOn w:val="a"/>
    <w:link w:val="20"/>
    <w:uiPriority w:val="9"/>
    <w:qFormat/>
    <w:rsid w:val="00D170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62DE6"/>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050F6F"/>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9A6DC9"/>
    <w:pPr>
      <w:spacing w:after="0" w:line="240" w:lineRule="auto"/>
      <w:contextualSpacing/>
      <w:jc w:val="both"/>
    </w:pPr>
    <w:rPr>
      <w:rFonts w:ascii="Times New Roman" w:hAnsi="Times New Roman"/>
      <w:sz w:val="28"/>
    </w:rPr>
  </w:style>
  <w:style w:type="paragraph" w:styleId="a4">
    <w:name w:val="List Paragraph"/>
    <w:basedOn w:val="a"/>
    <w:link w:val="a5"/>
    <w:uiPriority w:val="34"/>
    <w:qFormat/>
    <w:rsid w:val="009A6DC9"/>
    <w:pPr>
      <w:spacing w:after="0" w:line="360" w:lineRule="auto"/>
      <w:ind w:left="720"/>
      <w:contextualSpacing/>
    </w:pPr>
    <w:rPr>
      <w:rFonts w:ascii="Times New Roman" w:eastAsiaTheme="minorEastAsia" w:hAnsi="Times New Roman"/>
      <w:sz w:val="28"/>
    </w:rPr>
  </w:style>
  <w:style w:type="character" w:customStyle="1" w:styleId="a5">
    <w:name w:val="Абзац списка Знак"/>
    <w:link w:val="a4"/>
    <w:uiPriority w:val="34"/>
    <w:locked/>
    <w:rsid w:val="009A6DC9"/>
    <w:rPr>
      <w:rFonts w:ascii="Times New Roman" w:eastAsiaTheme="minorEastAsia" w:hAnsi="Times New Roman"/>
      <w:sz w:val="28"/>
    </w:rPr>
  </w:style>
  <w:style w:type="character" w:styleId="a6">
    <w:name w:val="Hyperlink"/>
    <w:basedOn w:val="a0"/>
    <w:uiPriority w:val="99"/>
    <w:unhideWhenUsed/>
    <w:rsid w:val="00CF58F0"/>
    <w:rPr>
      <w:color w:val="0000FF"/>
      <w:u w:val="single"/>
    </w:rPr>
  </w:style>
  <w:style w:type="character" w:customStyle="1" w:styleId="tocnumber2">
    <w:name w:val="tocnumber2"/>
    <w:basedOn w:val="a0"/>
    <w:rsid w:val="00CF58F0"/>
  </w:style>
  <w:style w:type="character" w:customStyle="1" w:styleId="toctext">
    <w:name w:val="toctext"/>
    <w:basedOn w:val="a0"/>
    <w:rsid w:val="00CF58F0"/>
  </w:style>
  <w:style w:type="character" w:customStyle="1" w:styleId="20">
    <w:name w:val="Заголовок 2 Знак"/>
    <w:basedOn w:val="a0"/>
    <w:link w:val="2"/>
    <w:uiPriority w:val="9"/>
    <w:rsid w:val="00D1705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E62DE6"/>
    <w:rPr>
      <w:rFonts w:asciiTheme="majorHAnsi" w:eastAsiaTheme="majorEastAsia" w:hAnsiTheme="majorHAnsi" w:cstheme="majorBidi"/>
      <w:b/>
      <w:bCs/>
      <w:color w:val="5B9BD5" w:themeColor="accent1"/>
    </w:rPr>
  </w:style>
  <w:style w:type="paragraph" w:styleId="a7">
    <w:name w:val="Normal (Web)"/>
    <w:basedOn w:val="a"/>
    <w:rsid w:val="00E62DE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table" w:styleId="a8">
    <w:name w:val="Table Grid"/>
    <w:basedOn w:val="a1"/>
    <w:uiPriority w:val="59"/>
    <w:rsid w:val="00E62D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EB75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B75B2"/>
    <w:rPr>
      <w:rFonts w:ascii="Tahoma" w:hAnsi="Tahoma" w:cs="Tahoma"/>
      <w:sz w:val="16"/>
      <w:szCs w:val="16"/>
    </w:rPr>
  </w:style>
  <w:style w:type="paragraph" w:customStyle="1" w:styleId="11">
    <w:name w:val="Заголовок 11"/>
    <w:basedOn w:val="a"/>
    <w:next w:val="a"/>
    <w:uiPriority w:val="9"/>
    <w:qFormat/>
    <w:rsid w:val="00050F6F"/>
    <w:pPr>
      <w:keepNext/>
      <w:keepLines/>
      <w:spacing w:before="480" w:after="200" w:line="276" w:lineRule="auto"/>
      <w:outlineLvl w:val="0"/>
    </w:pPr>
    <w:rPr>
      <w:rFonts w:ascii="Cambria" w:eastAsia="Times New Roman" w:hAnsi="Cambria" w:cs="Times New Roman"/>
      <w:b/>
      <w:bCs/>
      <w:color w:val="365F91"/>
      <w:sz w:val="28"/>
      <w:szCs w:val="28"/>
      <w:lang w:eastAsia="ru-RU"/>
    </w:rPr>
  </w:style>
  <w:style w:type="paragraph" w:customStyle="1" w:styleId="41">
    <w:name w:val="Заголовок 41"/>
    <w:basedOn w:val="a"/>
    <w:next w:val="a"/>
    <w:uiPriority w:val="9"/>
    <w:semiHidden/>
    <w:unhideWhenUsed/>
    <w:qFormat/>
    <w:rsid w:val="00050F6F"/>
    <w:pPr>
      <w:keepNext/>
      <w:keepLines/>
      <w:spacing w:before="200" w:after="200" w:line="276" w:lineRule="auto"/>
      <w:outlineLvl w:val="3"/>
    </w:pPr>
    <w:rPr>
      <w:rFonts w:ascii="Cambria" w:eastAsia="Times New Roman" w:hAnsi="Cambria" w:cs="Times New Roman"/>
      <w:b/>
      <w:bCs/>
      <w:i/>
      <w:iCs/>
      <w:color w:val="4F81BD"/>
      <w:lang w:eastAsia="ru-RU"/>
    </w:rPr>
  </w:style>
  <w:style w:type="numbering" w:customStyle="1" w:styleId="12">
    <w:name w:val="Нет списка1"/>
    <w:next w:val="a2"/>
    <w:uiPriority w:val="99"/>
    <w:semiHidden/>
    <w:unhideWhenUsed/>
    <w:rsid w:val="00050F6F"/>
  </w:style>
  <w:style w:type="character" w:customStyle="1" w:styleId="10">
    <w:name w:val="Заголовок 1 Знак"/>
    <w:basedOn w:val="a0"/>
    <w:link w:val="1"/>
    <w:uiPriority w:val="9"/>
    <w:rsid w:val="00050F6F"/>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050F6F"/>
    <w:rPr>
      <w:rFonts w:ascii="Cambria" w:eastAsia="Times New Roman" w:hAnsi="Cambria" w:cs="Times New Roman"/>
      <w:b/>
      <w:bCs/>
      <w:i/>
      <w:iCs/>
      <w:color w:val="4F81BD"/>
      <w:lang w:eastAsia="ru-RU"/>
    </w:rPr>
  </w:style>
  <w:style w:type="character" w:customStyle="1" w:styleId="13">
    <w:name w:val="Просмотренная гиперссылка1"/>
    <w:basedOn w:val="a0"/>
    <w:uiPriority w:val="99"/>
    <w:semiHidden/>
    <w:unhideWhenUsed/>
    <w:rsid w:val="00050F6F"/>
    <w:rPr>
      <w:color w:val="800080"/>
      <w:u w:val="single"/>
    </w:rPr>
  </w:style>
  <w:style w:type="paragraph" w:styleId="ab">
    <w:name w:val="Normal Indent"/>
    <w:basedOn w:val="a"/>
    <w:uiPriority w:val="99"/>
    <w:semiHidden/>
    <w:unhideWhenUsed/>
    <w:rsid w:val="00050F6F"/>
    <w:pPr>
      <w:spacing w:after="200" w:line="276" w:lineRule="auto"/>
      <w:ind w:left="720"/>
    </w:pPr>
    <w:rPr>
      <w:rFonts w:ascii="Calibri" w:eastAsia="Times New Roman" w:hAnsi="Calibri" w:cs="Times New Roman"/>
      <w:lang w:eastAsia="ru-RU"/>
    </w:rPr>
  </w:style>
  <w:style w:type="paragraph" w:styleId="ac">
    <w:name w:val="header"/>
    <w:basedOn w:val="a"/>
    <w:link w:val="ad"/>
    <w:uiPriority w:val="99"/>
    <w:semiHidden/>
    <w:unhideWhenUsed/>
    <w:rsid w:val="00050F6F"/>
    <w:pPr>
      <w:tabs>
        <w:tab w:val="center" w:pos="4680"/>
        <w:tab w:val="right" w:pos="9360"/>
      </w:tabs>
      <w:spacing w:after="200" w:line="276" w:lineRule="auto"/>
    </w:pPr>
    <w:rPr>
      <w:rFonts w:ascii="Calibri" w:eastAsia="Times New Roman" w:hAnsi="Calibri" w:cs="Times New Roman"/>
      <w:lang w:eastAsia="ru-RU"/>
    </w:rPr>
  </w:style>
  <w:style w:type="character" w:customStyle="1" w:styleId="ad">
    <w:name w:val="Верхний колонтитул Знак"/>
    <w:basedOn w:val="a0"/>
    <w:link w:val="ac"/>
    <w:uiPriority w:val="99"/>
    <w:semiHidden/>
    <w:rsid w:val="00050F6F"/>
    <w:rPr>
      <w:rFonts w:ascii="Calibri" w:eastAsia="Times New Roman" w:hAnsi="Calibri" w:cs="Times New Roman"/>
      <w:lang w:eastAsia="ru-RU"/>
    </w:rPr>
  </w:style>
  <w:style w:type="paragraph" w:customStyle="1" w:styleId="14">
    <w:name w:val="Название объекта1"/>
    <w:basedOn w:val="a"/>
    <w:next w:val="a"/>
    <w:uiPriority w:val="35"/>
    <w:semiHidden/>
    <w:unhideWhenUsed/>
    <w:qFormat/>
    <w:rsid w:val="00050F6F"/>
    <w:pPr>
      <w:spacing w:after="200" w:line="240" w:lineRule="auto"/>
    </w:pPr>
    <w:rPr>
      <w:rFonts w:ascii="Calibri" w:eastAsia="Times New Roman" w:hAnsi="Calibri" w:cs="Times New Roman"/>
      <w:b/>
      <w:bCs/>
      <w:color w:val="4F81BD"/>
      <w:sz w:val="18"/>
      <w:szCs w:val="18"/>
      <w:lang w:eastAsia="ru-RU"/>
    </w:rPr>
  </w:style>
  <w:style w:type="paragraph" w:customStyle="1" w:styleId="15">
    <w:name w:val="Название1"/>
    <w:basedOn w:val="a"/>
    <w:next w:val="a"/>
    <w:uiPriority w:val="10"/>
    <w:qFormat/>
    <w:rsid w:val="00050F6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eastAsia="ru-RU"/>
    </w:rPr>
  </w:style>
  <w:style w:type="character" w:customStyle="1" w:styleId="ae">
    <w:name w:val="Название Знак"/>
    <w:basedOn w:val="a0"/>
    <w:link w:val="af"/>
    <w:uiPriority w:val="10"/>
    <w:rsid w:val="00050F6F"/>
    <w:rPr>
      <w:rFonts w:ascii="Cambria" w:eastAsia="Times New Roman" w:hAnsi="Cambria" w:cs="Times New Roman"/>
      <w:color w:val="17365D"/>
      <w:spacing w:val="5"/>
      <w:kern w:val="28"/>
      <w:sz w:val="52"/>
      <w:szCs w:val="52"/>
      <w:lang w:eastAsia="ru-RU"/>
    </w:rPr>
  </w:style>
  <w:style w:type="paragraph" w:customStyle="1" w:styleId="16">
    <w:name w:val="Подзаголовок1"/>
    <w:basedOn w:val="a"/>
    <w:next w:val="a"/>
    <w:uiPriority w:val="11"/>
    <w:qFormat/>
    <w:rsid w:val="00050F6F"/>
    <w:pPr>
      <w:spacing w:after="200" w:line="276" w:lineRule="auto"/>
      <w:ind w:left="86"/>
    </w:pPr>
    <w:rPr>
      <w:rFonts w:ascii="Cambria" w:eastAsia="Times New Roman" w:hAnsi="Cambria" w:cs="Times New Roman"/>
      <w:i/>
      <w:iCs/>
      <w:color w:val="4F81BD"/>
      <w:spacing w:val="15"/>
      <w:sz w:val="24"/>
      <w:szCs w:val="24"/>
      <w:lang w:eastAsia="ru-RU"/>
    </w:rPr>
  </w:style>
  <w:style w:type="character" w:customStyle="1" w:styleId="af0">
    <w:name w:val="Подзаголовок Знак"/>
    <w:basedOn w:val="a0"/>
    <w:link w:val="af1"/>
    <w:uiPriority w:val="11"/>
    <w:rsid w:val="00050F6F"/>
    <w:rPr>
      <w:rFonts w:ascii="Cambria" w:eastAsia="Times New Roman" w:hAnsi="Cambria" w:cs="Times New Roman"/>
      <w:i/>
      <w:iCs/>
      <w:color w:val="4F81BD"/>
      <w:spacing w:val="15"/>
      <w:sz w:val="24"/>
      <w:szCs w:val="24"/>
      <w:lang w:eastAsia="ru-RU"/>
    </w:rPr>
  </w:style>
  <w:style w:type="table" w:customStyle="1" w:styleId="17">
    <w:name w:val="Сетка таблицы1"/>
    <w:basedOn w:val="a1"/>
    <w:next w:val="a8"/>
    <w:uiPriority w:val="59"/>
    <w:rsid w:val="00050F6F"/>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0">
    <w:name w:val="Заголовок 1 Знак1"/>
    <w:basedOn w:val="a0"/>
    <w:uiPriority w:val="9"/>
    <w:rsid w:val="00050F6F"/>
    <w:rPr>
      <w:rFonts w:asciiTheme="majorHAnsi" w:eastAsiaTheme="majorEastAsia" w:hAnsiTheme="majorHAnsi" w:cstheme="majorBidi"/>
      <w:b/>
      <w:bCs/>
      <w:color w:val="2E74B5" w:themeColor="accent1" w:themeShade="BF"/>
      <w:sz w:val="28"/>
      <w:szCs w:val="28"/>
    </w:rPr>
  </w:style>
  <w:style w:type="character" w:customStyle="1" w:styleId="410">
    <w:name w:val="Заголовок 4 Знак1"/>
    <w:basedOn w:val="a0"/>
    <w:uiPriority w:val="9"/>
    <w:semiHidden/>
    <w:rsid w:val="00050F6F"/>
    <w:rPr>
      <w:rFonts w:asciiTheme="majorHAnsi" w:eastAsiaTheme="majorEastAsia" w:hAnsiTheme="majorHAnsi" w:cstheme="majorBidi"/>
      <w:b/>
      <w:bCs/>
      <w:i/>
      <w:iCs/>
      <w:color w:val="5B9BD5" w:themeColor="accent1"/>
    </w:rPr>
  </w:style>
  <w:style w:type="character" w:styleId="af2">
    <w:name w:val="FollowedHyperlink"/>
    <w:basedOn w:val="a0"/>
    <w:uiPriority w:val="99"/>
    <w:semiHidden/>
    <w:unhideWhenUsed/>
    <w:rsid w:val="00050F6F"/>
    <w:rPr>
      <w:color w:val="954F72" w:themeColor="followedHyperlink"/>
      <w:u w:val="single"/>
    </w:rPr>
  </w:style>
  <w:style w:type="paragraph" w:styleId="af">
    <w:name w:val="Title"/>
    <w:basedOn w:val="a"/>
    <w:next w:val="a"/>
    <w:link w:val="ae"/>
    <w:uiPriority w:val="10"/>
    <w:qFormat/>
    <w:rsid w:val="00050F6F"/>
    <w:pPr>
      <w:pBdr>
        <w:bottom w:val="single" w:sz="8" w:space="4" w:color="5B9BD5" w:themeColor="accent1"/>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18">
    <w:name w:val="Название Знак1"/>
    <w:basedOn w:val="a0"/>
    <w:uiPriority w:val="10"/>
    <w:rsid w:val="00050F6F"/>
    <w:rPr>
      <w:rFonts w:asciiTheme="majorHAnsi" w:eastAsiaTheme="majorEastAsia" w:hAnsiTheme="majorHAnsi" w:cstheme="majorBidi"/>
      <w:color w:val="323E4F" w:themeColor="text2" w:themeShade="BF"/>
      <w:spacing w:val="5"/>
      <w:kern w:val="28"/>
      <w:sz w:val="52"/>
      <w:szCs w:val="52"/>
    </w:rPr>
  </w:style>
  <w:style w:type="paragraph" w:styleId="af1">
    <w:name w:val="Subtitle"/>
    <w:basedOn w:val="a"/>
    <w:next w:val="a"/>
    <w:link w:val="af0"/>
    <w:uiPriority w:val="11"/>
    <w:qFormat/>
    <w:rsid w:val="00050F6F"/>
    <w:pPr>
      <w:numPr>
        <w:ilvl w:val="1"/>
      </w:numPr>
    </w:pPr>
    <w:rPr>
      <w:rFonts w:ascii="Cambria" w:eastAsia="Times New Roman" w:hAnsi="Cambria" w:cs="Times New Roman"/>
      <w:i/>
      <w:iCs/>
      <w:color w:val="4F81BD"/>
      <w:spacing w:val="15"/>
      <w:sz w:val="24"/>
      <w:szCs w:val="24"/>
      <w:lang w:eastAsia="ru-RU"/>
    </w:rPr>
  </w:style>
  <w:style w:type="character" w:customStyle="1" w:styleId="19">
    <w:name w:val="Подзаголовок Знак1"/>
    <w:basedOn w:val="a0"/>
    <w:uiPriority w:val="11"/>
    <w:rsid w:val="00050F6F"/>
    <w:rPr>
      <w:rFonts w:asciiTheme="majorHAnsi" w:eastAsiaTheme="majorEastAsia" w:hAnsiTheme="majorHAnsi" w:cstheme="majorBidi"/>
      <w:i/>
      <w:iCs/>
      <w:color w:val="5B9BD5" w:themeColor="accent1"/>
      <w:spacing w:val="15"/>
      <w:sz w:val="24"/>
      <w:szCs w:val="24"/>
    </w:rPr>
  </w:style>
  <w:style w:type="paragraph" w:styleId="af3">
    <w:name w:val="Body Text"/>
    <w:basedOn w:val="a"/>
    <w:link w:val="af4"/>
    <w:uiPriority w:val="99"/>
    <w:semiHidden/>
    <w:unhideWhenUsed/>
    <w:rsid w:val="00B22479"/>
    <w:pPr>
      <w:spacing w:after="120"/>
    </w:pPr>
  </w:style>
  <w:style w:type="character" w:customStyle="1" w:styleId="af4">
    <w:name w:val="Основной текст Знак"/>
    <w:basedOn w:val="a0"/>
    <w:link w:val="af3"/>
    <w:uiPriority w:val="99"/>
    <w:semiHidden/>
    <w:rsid w:val="00B22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2571">
      <w:bodyDiv w:val="1"/>
      <w:marLeft w:val="0"/>
      <w:marRight w:val="0"/>
      <w:marTop w:val="0"/>
      <w:marBottom w:val="0"/>
      <w:divBdr>
        <w:top w:val="none" w:sz="0" w:space="0" w:color="auto"/>
        <w:left w:val="none" w:sz="0" w:space="0" w:color="auto"/>
        <w:bottom w:val="none" w:sz="0" w:space="0" w:color="auto"/>
        <w:right w:val="none" w:sz="0" w:space="0" w:color="auto"/>
      </w:divBdr>
      <w:divsChild>
        <w:div w:id="533201860">
          <w:marLeft w:val="0"/>
          <w:marRight w:val="0"/>
          <w:marTop w:val="0"/>
          <w:marBottom w:val="0"/>
          <w:divBdr>
            <w:top w:val="none" w:sz="0" w:space="0" w:color="auto"/>
            <w:left w:val="none" w:sz="0" w:space="0" w:color="auto"/>
            <w:bottom w:val="none" w:sz="0" w:space="0" w:color="auto"/>
            <w:right w:val="none" w:sz="0" w:space="0" w:color="auto"/>
          </w:divBdr>
          <w:divsChild>
            <w:div w:id="59444506">
              <w:marLeft w:val="0"/>
              <w:marRight w:val="0"/>
              <w:marTop w:val="0"/>
              <w:marBottom w:val="0"/>
              <w:divBdr>
                <w:top w:val="none" w:sz="0" w:space="0" w:color="auto"/>
                <w:left w:val="none" w:sz="0" w:space="0" w:color="auto"/>
                <w:bottom w:val="none" w:sz="0" w:space="0" w:color="auto"/>
                <w:right w:val="none" w:sz="0" w:space="0" w:color="auto"/>
              </w:divBdr>
              <w:divsChild>
                <w:div w:id="1167020101">
                  <w:marLeft w:val="0"/>
                  <w:marRight w:val="0"/>
                  <w:marTop w:val="0"/>
                  <w:marBottom w:val="0"/>
                  <w:divBdr>
                    <w:top w:val="none" w:sz="0" w:space="0" w:color="auto"/>
                    <w:left w:val="none" w:sz="0" w:space="0" w:color="auto"/>
                    <w:bottom w:val="none" w:sz="0" w:space="0" w:color="auto"/>
                    <w:right w:val="none" w:sz="0" w:space="0" w:color="auto"/>
                  </w:divBdr>
                  <w:divsChild>
                    <w:div w:id="1774592197">
                      <w:marLeft w:val="0"/>
                      <w:marRight w:val="0"/>
                      <w:marTop w:val="0"/>
                      <w:marBottom w:val="0"/>
                      <w:divBdr>
                        <w:top w:val="none" w:sz="0" w:space="0" w:color="auto"/>
                        <w:left w:val="none" w:sz="0" w:space="0" w:color="auto"/>
                        <w:bottom w:val="none" w:sz="0" w:space="0" w:color="auto"/>
                        <w:right w:val="none" w:sz="0" w:space="0" w:color="auto"/>
                      </w:divBdr>
                      <w:divsChild>
                        <w:div w:id="6364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594427">
      <w:bodyDiv w:val="1"/>
      <w:marLeft w:val="0"/>
      <w:marRight w:val="0"/>
      <w:marTop w:val="0"/>
      <w:marBottom w:val="0"/>
      <w:divBdr>
        <w:top w:val="none" w:sz="0" w:space="0" w:color="auto"/>
        <w:left w:val="none" w:sz="0" w:space="0" w:color="auto"/>
        <w:bottom w:val="none" w:sz="0" w:space="0" w:color="auto"/>
        <w:right w:val="none" w:sz="0" w:space="0" w:color="auto"/>
      </w:divBdr>
      <w:divsChild>
        <w:div w:id="596407131">
          <w:marLeft w:val="0"/>
          <w:marRight w:val="0"/>
          <w:marTop w:val="0"/>
          <w:marBottom w:val="0"/>
          <w:divBdr>
            <w:top w:val="none" w:sz="0" w:space="0" w:color="auto"/>
            <w:left w:val="none" w:sz="0" w:space="0" w:color="auto"/>
            <w:bottom w:val="none" w:sz="0" w:space="0" w:color="auto"/>
            <w:right w:val="none" w:sz="0" w:space="0" w:color="auto"/>
          </w:divBdr>
          <w:divsChild>
            <w:div w:id="1885485831">
              <w:marLeft w:val="0"/>
              <w:marRight w:val="0"/>
              <w:marTop w:val="0"/>
              <w:marBottom w:val="0"/>
              <w:divBdr>
                <w:top w:val="none" w:sz="0" w:space="0" w:color="auto"/>
                <w:left w:val="none" w:sz="0" w:space="0" w:color="auto"/>
                <w:bottom w:val="none" w:sz="0" w:space="0" w:color="auto"/>
                <w:right w:val="none" w:sz="0" w:space="0" w:color="auto"/>
              </w:divBdr>
              <w:divsChild>
                <w:div w:id="1577978513">
                  <w:marLeft w:val="0"/>
                  <w:marRight w:val="0"/>
                  <w:marTop w:val="0"/>
                  <w:marBottom w:val="0"/>
                  <w:divBdr>
                    <w:top w:val="none" w:sz="0" w:space="0" w:color="auto"/>
                    <w:left w:val="none" w:sz="0" w:space="0" w:color="auto"/>
                    <w:bottom w:val="none" w:sz="0" w:space="0" w:color="auto"/>
                    <w:right w:val="none" w:sz="0" w:space="0" w:color="auto"/>
                  </w:divBdr>
                  <w:divsChild>
                    <w:div w:id="1209219175">
                      <w:marLeft w:val="0"/>
                      <w:marRight w:val="0"/>
                      <w:marTop w:val="0"/>
                      <w:marBottom w:val="0"/>
                      <w:divBdr>
                        <w:top w:val="none" w:sz="0" w:space="0" w:color="auto"/>
                        <w:left w:val="none" w:sz="0" w:space="0" w:color="auto"/>
                        <w:bottom w:val="none" w:sz="0" w:space="0" w:color="auto"/>
                        <w:right w:val="none" w:sz="0" w:space="0" w:color="auto"/>
                      </w:divBdr>
                      <w:divsChild>
                        <w:div w:id="16958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79151">
      <w:bodyDiv w:val="1"/>
      <w:marLeft w:val="0"/>
      <w:marRight w:val="0"/>
      <w:marTop w:val="0"/>
      <w:marBottom w:val="0"/>
      <w:divBdr>
        <w:top w:val="none" w:sz="0" w:space="0" w:color="auto"/>
        <w:left w:val="none" w:sz="0" w:space="0" w:color="auto"/>
        <w:bottom w:val="none" w:sz="0" w:space="0" w:color="auto"/>
        <w:right w:val="none" w:sz="0" w:space="0" w:color="auto"/>
      </w:divBdr>
      <w:divsChild>
        <w:div w:id="201208495">
          <w:marLeft w:val="0"/>
          <w:marRight w:val="0"/>
          <w:marTop w:val="0"/>
          <w:marBottom w:val="0"/>
          <w:divBdr>
            <w:top w:val="none" w:sz="0" w:space="0" w:color="auto"/>
            <w:left w:val="none" w:sz="0" w:space="0" w:color="auto"/>
            <w:bottom w:val="none" w:sz="0" w:space="0" w:color="auto"/>
            <w:right w:val="none" w:sz="0" w:space="0" w:color="auto"/>
          </w:divBdr>
          <w:divsChild>
            <w:div w:id="181092223">
              <w:marLeft w:val="0"/>
              <w:marRight w:val="0"/>
              <w:marTop w:val="0"/>
              <w:marBottom w:val="0"/>
              <w:divBdr>
                <w:top w:val="none" w:sz="0" w:space="0" w:color="auto"/>
                <w:left w:val="none" w:sz="0" w:space="0" w:color="auto"/>
                <w:bottom w:val="none" w:sz="0" w:space="0" w:color="auto"/>
                <w:right w:val="none" w:sz="0" w:space="0" w:color="auto"/>
              </w:divBdr>
              <w:divsChild>
                <w:div w:id="877090125">
                  <w:marLeft w:val="0"/>
                  <w:marRight w:val="0"/>
                  <w:marTop w:val="0"/>
                  <w:marBottom w:val="0"/>
                  <w:divBdr>
                    <w:top w:val="none" w:sz="0" w:space="0" w:color="auto"/>
                    <w:left w:val="none" w:sz="0" w:space="0" w:color="auto"/>
                    <w:bottom w:val="none" w:sz="0" w:space="0" w:color="auto"/>
                    <w:right w:val="none" w:sz="0" w:space="0" w:color="auto"/>
                  </w:divBdr>
                  <w:divsChild>
                    <w:div w:id="1671836457">
                      <w:marLeft w:val="0"/>
                      <w:marRight w:val="0"/>
                      <w:marTop w:val="0"/>
                      <w:marBottom w:val="0"/>
                      <w:divBdr>
                        <w:top w:val="none" w:sz="0" w:space="0" w:color="auto"/>
                        <w:left w:val="none" w:sz="0" w:space="0" w:color="auto"/>
                        <w:bottom w:val="none" w:sz="0" w:space="0" w:color="auto"/>
                        <w:right w:val="none" w:sz="0" w:space="0" w:color="auto"/>
                      </w:divBdr>
                      <w:divsChild>
                        <w:div w:id="14816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91489">
      <w:bodyDiv w:val="1"/>
      <w:marLeft w:val="0"/>
      <w:marRight w:val="0"/>
      <w:marTop w:val="0"/>
      <w:marBottom w:val="0"/>
      <w:divBdr>
        <w:top w:val="none" w:sz="0" w:space="0" w:color="auto"/>
        <w:left w:val="none" w:sz="0" w:space="0" w:color="auto"/>
        <w:bottom w:val="none" w:sz="0" w:space="0" w:color="auto"/>
        <w:right w:val="none" w:sz="0" w:space="0" w:color="auto"/>
      </w:divBdr>
    </w:div>
    <w:div w:id="182792490">
      <w:bodyDiv w:val="1"/>
      <w:marLeft w:val="0"/>
      <w:marRight w:val="0"/>
      <w:marTop w:val="0"/>
      <w:marBottom w:val="0"/>
      <w:divBdr>
        <w:top w:val="none" w:sz="0" w:space="0" w:color="auto"/>
        <w:left w:val="none" w:sz="0" w:space="0" w:color="auto"/>
        <w:bottom w:val="none" w:sz="0" w:space="0" w:color="auto"/>
        <w:right w:val="none" w:sz="0" w:space="0" w:color="auto"/>
      </w:divBdr>
      <w:divsChild>
        <w:div w:id="1033457006">
          <w:marLeft w:val="0"/>
          <w:marRight w:val="0"/>
          <w:marTop w:val="0"/>
          <w:marBottom w:val="0"/>
          <w:divBdr>
            <w:top w:val="none" w:sz="0" w:space="0" w:color="auto"/>
            <w:left w:val="none" w:sz="0" w:space="0" w:color="auto"/>
            <w:bottom w:val="none" w:sz="0" w:space="0" w:color="auto"/>
            <w:right w:val="none" w:sz="0" w:space="0" w:color="auto"/>
          </w:divBdr>
          <w:divsChild>
            <w:div w:id="510527123">
              <w:marLeft w:val="0"/>
              <w:marRight w:val="0"/>
              <w:marTop w:val="0"/>
              <w:marBottom w:val="0"/>
              <w:divBdr>
                <w:top w:val="none" w:sz="0" w:space="0" w:color="auto"/>
                <w:left w:val="none" w:sz="0" w:space="0" w:color="auto"/>
                <w:bottom w:val="none" w:sz="0" w:space="0" w:color="auto"/>
                <w:right w:val="none" w:sz="0" w:space="0" w:color="auto"/>
              </w:divBdr>
              <w:divsChild>
                <w:div w:id="265505147">
                  <w:marLeft w:val="0"/>
                  <w:marRight w:val="0"/>
                  <w:marTop w:val="0"/>
                  <w:marBottom w:val="0"/>
                  <w:divBdr>
                    <w:top w:val="none" w:sz="0" w:space="0" w:color="auto"/>
                    <w:left w:val="none" w:sz="0" w:space="0" w:color="auto"/>
                    <w:bottom w:val="none" w:sz="0" w:space="0" w:color="auto"/>
                    <w:right w:val="none" w:sz="0" w:space="0" w:color="auto"/>
                  </w:divBdr>
                  <w:divsChild>
                    <w:div w:id="348331801">
                      <w:marLeft w:val="0"/>
                      <w:marRight w:val="0"/>
                      <w:marTop w:val="0"/>
                      <w:marBottom w:val="0"/>
                      <w:divBdr>
                        <w:top w:val="none" w:sz="0" w:space="0" w:color="auto"/>
                        <w:left w:val="none" w:sz="0" w:space="0" w:color="auto"/>
                        <w:bottom w:val="none" w:sz="0" w:space="0" w:color="auto"/>
                        <w:right w:val="none" w:sz="0" w:space="0" w:color="auto"/>
                      </w:divBdr>
                      <w:divsChild>
                        <w:div w:id="69176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81740">
      <w:bodyDiv w:val="1"/>
      <w:marLeft w:val="0"/>
      <w:marRight w:val="0"/>
      <w:marTop w:val="0"/>
      <w:marBottom w:val="0"/>
      <w:divBdr>
        <w:top w:val="none" w:sz="0" w:space="0" w:color="auto"/>
        <w:left w:val="none" w:sz="0" w:space="0" w:color="auto"/>
        <w:bottom w:val="none" w:sz="0" w:space="0" w:color="auto"/>
        <w:right w:val="none" w:sz="0" w:space="0" w:color="auto"/>
      </w:divBdr>
      <w:divsChild>
        <w:div w:id="768699099">
          <w:marLeft w:val="0"/>
          <w:marRight w:val="0"/>
          <w:marTop w:val="0"/>
          <w:marBottom w:val="0"/>
          <w:divBdr>
            <w:top w:val="none" w:sz="0" w:space="0" w:color="auto"/>
            <w:left w:val="none" w:sz="0" w:space="0" w:color="auto"/>
            <w:bottom w:val="none" w:sz="0" w:space="0" w:color="auto"/>
            <w:right w:val="none" w:sz="0" w:space="0" w:color="auto"/>
          </w:divBdr>
          <w:divsChild>
            <w:div w:id="1532839668">
              <w:marLeft w:val="0"/>
              <w:marRight w:val="0"/>
              <w:marTop w:val="0"/>
              <w:marBottom w:val="0"/>
              <w:divBdr>
                <w:top w:val="none" w:sz="0" w:space="0" w:color="auto"/>
                <w:left w:val="none" w:sz="0" w:space="0" w:color="auto"/>
                <w:bottom w:val="none" w:sz="0" w:space="0" w:color="auto"/>
                <w:right w:val="none" w:sz="0" w:space="0" w:color="auto"/>
              </w:divBdr>
              <w:divsChild>
                <w:div w:id="140775247">
                  <w:marLeft w:val="0"/>
                  <w:marRight w:val="0"/>
                  <w:marTop w:val="0"/>
                  <w:marBottom w:val="0"/>
                  <w:divBdr>
                    <w:top w:val="none" w:sz="0" w:space="0" w:color="auto"/>
                    <w:left w:val="none" w:sz="0" w:space="0" w:color="auto"/>
                    <w:bottom w:val="none" w:sz="0" w:space="0" w:color="auto"/>
                    <w:right w:val="none" w:sz="0" w:space="0" w:color="auto"/>
                  </w:divBdr>
                  <w:divsChild>
                    <w:div w:id="897133941">
                      <w:marLeft w:val="0"/>
                      <w:marRight w:val="0"/>
                      <w:marTop w:val="0"/>
                      <w:marBottom w:val="0"/>
                      <w:divBdr>
                        <w:top w:val="none" w:sz="0" w:space="0" w:color="auto"/>
                        <w:left w:val="none" w:sz="0" w:space="0" w:color="auto"/>
                        <w:bottom w:val="none" w:sz="0" w:space="0" w:color="auto"/>
                        <w:right w:val="none" w:sz="0" w:space="0" w:color="auto"/>
                      </w:divBdr>
                      <w:divsChild>
                        <w:div w:id="115988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9777822">
      <w:bodyDiv w:val="1"/>
      <w:marLeft w:val="0"/>
      <w:marRight w:val="0"/>
      <w:marTop w:val="0"/>
      <w:marBottom w:val="0"/>
      <w:divBdr>
        <w:top w:val="none" w:sz="0" w:space="0" w:color="auto"/>
        <w:left w:val="none" w:sz="0" w:space="0" w:color="auto"/>
        <w:bottom w:val="none" w:sz="0" w:space="0" w:color="auto"/>
        <w:right w:val="none" w:sz="0" w:space="0" w:color="auto"/>
      </w:divBdr>
      <w:divsChild>
        <w:div w:id="220940764">
          <w:marLeft w:val="0"/>
          <w:marRight w:val="0"/>
          <w:marTop w:val="0"/>
          <w:marBottom w:val="0"/>
          <w:divBdr>
            <w:top w:val="none" w:sz="0" w:space="0" w:color="auto"/>
            <w:left w:val="none" w:sz="0" w:space="0" w:color="auto"/>
            <w:bottom w:val="none" w:sz="0" w:space="0" w:color="auto"/>
            <w:right w:val="none" w:sz="0" w:space="0" w:color="auto"/>
          </w:divBdr>
          <w:divsChild>
            <w:div w:id="1081566859">
              <w:marLeft w:val="0"/>
              <w:marRight w:val="0"/>
              <w:marTop w:val="0"/>
              <w:marBottom w:val="0"/>
              <w:divBdr>
                <w:top w:val="none" w:sz="0" w:space="0" w:color="auto"/>
                <w:left w:val="none" w:sz="0" w:space="0" w:color="auto"/>
                <w:bottom w:val="none" w:sz="0" w:space="0" w:color="auto"/>
                <w:right w:val="none" w:sz="0" w:space="0" w:color="auto"/>
              </w:divBdr>
              <w:divsChild>
                <w:div w:id="1405490539">
                  <w:marLeft w:val="0"/>
                  <w:marRight w:val="0"/>
                  <w:marTop w:val="0"/>
                  <w:marBottom w:val="0"/>
                  <w:divBdr>
                    <w:top w:val="none" w:sz="0" w:space="0" w:color="auto"/>
                    <w:left w:val="none" w:sz="0" w:space="0" w:color="auto"/>
                    <w:bottom w:val="none" w:sz="0" w:space="0" w:color="auto"/>
                    <w:right w:val="none" w:sz="0" w:space="0" w:color="auto"/>
                  </w:divBdr>
                  <w:divsChild>
                    <w:div w:id="447628001">
                      <w:marLeft w:val="0"/>
                      <w:marRight w:val="0"/>
                      <w:marTop w:val="0"/>
                      <w:marBottom w:val="0"/>
                      <w:divBdr>
                        <w:top w:val="none" w:sz="0" w:space="0" w:color="auto"/>
                        <w:left w:val="none" w:sz="0" w:space="0" w:color="auto"/>
                        <w:bottom w:val="none" w:sz="0" w:space="0" w:color="auto"/>
                        <w:right w:val="none" w:sz="0" w:space="0" w:color="auto"/>
                      </w:divBdr>
                      <w:divsChild>
                        <w:div w:id="65275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248118">
      <w:bodyDiv w:val="1"/>
      <w:marLeft w:val="0"/>
      <w:marRight w:val="0"/>
      <w:marTop w:val="0"/>
      <w:marBottom w:val="0"/>
      <w:divBdr>
        <w:top w:val="none" w:sz="0" w:space="0" w:color="auto"/>
        <w:left w:val="none" w:sz="0" w:space="0" w:color="auto"/>
        <w:bottom w:val="none" w:sz="0" w:space="0" w:color="auto"/>
        <w:right w:val="none" w:sz="0" w:space="0" w:color="auto"/>
      </w:divBdr>
      <w:divsChild>
        <w:div w:id="1669820564">
          <w:marLeft w:val="0"/>
          <w:marRight w:val="0"/>
          <w:marTop w:val="0"/>
          <w:marBottom w:val="0"/>
          <w:divBdr>
            <w:top w:val="none" w:sz="0" w:space="0" w:color="auto"/>
            <w:left w:val="none" w:sz="0" w:space="0" w:color="auto"/>
            <w:bottom w:val="none" w:sz="0" w:space="0" w:color="auto"/>
            <w:right w:val="none" w:sz="0" w:space="0" w:color="auto"/>
          </w:divBdr>
          <w:divsChild>
            <w:div w:id="1091242377">
              <w:marLeft w:val="0"/>
              <w:marRight w:val="0"/>
              <w:marTop w:val="0"/>
              <w:marBottom w:val="0"/>
              <w:divBdr>
                <w:top w:val="none" w:sz="0" w:space="0" w:color="auto"/>
                <w:left w:val="none" w:sz="0" w:space="0" w:color="auto"/>
                <w:bottom w:val="none" w:sz="0" w:space="0" w:color="auto"/>
                <w:right w:val="none" w:sz="0" w:space="0" w:color="auto"/>
              </w:divBdr>
              <w:divsChild>
                <w:div w:id="1607226772">
                  <w:marLeft w:val="0"/>
                  <w:marRight w:val="0"/>
                  <w:marTop w:val="0"/>
                  <w:marBottom w:val="0"/>
                  <w:divBdr>
                    <w:top w:val="none" w:sz="0" w:space="0" w:color="auto"/>
                    <w:left w:val="none" w:sz="0" w:space="0" w:color="auto"/>
                    <w:bottom w:val="none" w:sz="0" w:space="0" w:color="auto"/>
                    <w:right w:val="none" w:sz="0" w:space="0" w:color="auto"/>
                  </w:divBdr>
                  <w:divsChild>
                    <w:div w:id="2065174658">
                      <w:marLeft w:val="0"/>
                      <w:marRight w:val="0"/>
                      <w:marTop w:val="0"/>
                      <w:marBottom w:val="0"/>
                      <w:divBdr>
                        <w:top w:val="none" w:sz="0" w:space="0" w:color="auto"/>
                        <w:left w:val="none" w:sz="0" w:space="0" w:color="auto"/>
                        <w:bottom w:val="none" w:sz="0" w:space="0" w:color="auto"/>
                        <w:right w:val="none" w:sz="0" w:space="0" w:color="auto"/>
                      </w:divBdr>
                      <w:divsChild>
                        <w:div w:id="39990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072850">
      <w:bodyDiv w:val="1"/>
      <w:marLeft w:val="0"/>
      <w:marRight w:val="0"/>
      <w:marTop w:val="0"/>
      <w:marBottom w:val="0"/>
      <w:divBdr>
        <w:top w:val="none" w:sz="0" w:space="0" w:color="auto"/>
        <w:left w:val="none" w:sz="0" w:space="0" w:color="auto"/>
        <w:bottom w:val="none" w:sz="0" w:space="0" w:color="auto"/>
        <w:right w:val="none" w:sz="0" w:space="0" w:color="auto"/>
      </w:divBdr>
      <w:divsChild>
        <w:div w:id="41252015">
          <w:marLeft w:val="0"/>
          <w:marRight w:val="0"/>
          <w:marTop w:val="0"/>
          <w:marBottom w:val="0"/>
          <w:divBdr>
            <w:top w:val="none" w:sz="0" w:space="0" w:color="auto"/>
            <w:left w:val="none" w:sz="0" w:space="0" w:color="auto"/>
            <w:bottom w:val="none" w:sz="0" w:space="0" w:color="auto"/>
            <w:right w:val="none" w:sz="0" w:space="0" w:color="auto"/>
          </w:divBdr>
          <w:divsChild>
            <w:div w:id="2017533127">
              <w:marLeft w:val="0"/>
              <w:marRight w:val="0"/>
              <w:marTop w:val="0"/>
              <w:marBottom w:val="0"/>
              <w:divBdr>
                <w:top w:val="none" w:sz="0" w:space="0" w:color="auto"/>
                <w:left w:val="none" w:sz="0" w:space="0" w:color="auto"/>
                <w:bottom w:val="none" w:sz="0" w:space="0" w:color="auto"/>
                <w:right w:val="none" w:sz="0" w:space="0" w:color="auto"/>
              </w:divBdr>
              <w:divsChild>
                <w:div w:id="1651591943">
                  <w:marLeft w:val="0"/>
                  <w:marRight w:val="0"/>
                  <w:marTop w:val="0"/>
                  <w:marBottom w:val="0"/>
                  <w:divBdr>
                    <w:top w:val="none" w:sz="0" w:space="0" w:color="auto"/>
                    <w:left w:val="none" w:sz="0" w:space="0" w:color="auto"/>
                    <w:bottom w:val="none" w:sz="0" w:space="0" w:color="auto"/>
                    <w:right w:val="none" w:sz="0" w:space="0" w:color="auto"/>
                  </w:divBdr>
                  <w:divsChild>
                    <w:div w:id="1339502568">
                      <w:marLeft w:val="0"/>
                      <w:marRight w:val="0"/>
                      <w:marTop w:val="0"/>
                      <w:marBottom w:val="0"/>
                      <w:divBdr>
                        <w:top w:val="none" w:sz="0" w:space="0" w:color="auto"/>
                        <w:left w:val="none" w:sz="0" w:space="0" w:color="auto"/>
                        <w:bottom w:val="none" w:sz="0" w:space="0" w:color="auto"/>
                        <w:right w:val="none" w:sz="0" w:space="0" w:color="auto"/>
                      </w:divBdr>
                      <w:divsChild>
                        <w:div w:id="814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3727860">
      <w:bodyDiv w:val="1"/>
      <w:marLeft w:val="0"/>
      <w:marRight w:val="0"/>
      <w:marTop w:val="0"/>
      <w:marBottom w:val="0"/>
      <w:divBdr>
        <w:top w:val="none" w:sz="0" w:space="0" w:color="auto"/>
        <w:left w:val="none" w:sz="0" w:space="0" w:color="auto"/>
        <w:bottom w:val="none" w:sz="0" w:space="0" w:color="auto"/>
        <w:right w:val="none" w:sz="0" w:space="0" w:color="auto"/>
      </w:divBdr>
      <w:divsChild>
        <w:div w:id="2013218778">
          <w:marLeft w:val="0"/>
          <w:marRight w:val="0"/>
          <w:marTop w:val="0"/>
          <w:marBottom w:val="0"/>
          <w:divBdr>
            <w:top w:val="none" w:sz="0" w:space="0" w:color="auto"/>
            <w:left w:val="none" w:sz="0" w:space="0" w:color="auto"/>
            <w:bottom w:val="none" w:sz="0" w:space="0" w:color="auto"/>
            <w:right w:val="none" w:sz="0" w:space="0" w:color="auto"/>
          </w:divBdr>
          <w:divsChild>
            <w:div w:id="1274826127">
              <w:marLeft w:val="0"/>
              <w:marRight w:val="0"/>
              <w:marTop w:val="0"/>
              <w:marBottom w:val="0"/>
              <w:divBdr>
                <w:top w:val="none" w:sz="0" w:space="0" w:color="auto"/>
                <w:left w:val="none" w:sz="0" w:space="0" w:color="auto"/>
                <w:bottom w:val="none" w:sz="0" w:space="0" w:color="auto"/>
                <w:right w:val="none" w:sz="0" w:space="0" w:color="auto"/>
              </w:divBdr>
              <w:divsChild>
                <w:div w:id="81025866">
                  <w:marLeft w:val="0"/>
                  <w:marRight w:val="0"/>
                  <w:marTop w:val="0"/>
                  <w:marBottom w:val="0"/>
                  <w:divBdr>
                    <w:top w:val="none" w:sz="0" w:space="0" w:color="auto"/>
                    <w:left w:val="none" w:sz="0" w:space="0" w:color="auto"/>
                    <w:bottom w:val="none" w:sz="0" w:space="0" w:color="auto"/>
                    <w:right w:val="none" w:sz="0" w:space="0" w:color="auto"/>
                  </w:divBdr>
                  <w:divsChild>
                    <w:div w:id="1663268288">
                      <w:marLeft w:val="0"/>
                      <w:marRight w:val="0"/>
                      <w:marTop w:val="0"/>
                      <w:marBottom w:val="0"/>
                      <w:divBdr>
                        <w:top w:val="none" w:sz="0" w:space="0" w:color="auto"/>
                        <w:left w:val="none" w:sz="0" w:space="0" w:color="auto"/>
                        <w:bottom w:val="none" w:sz="0" w:space="0" w:color="auto"/>
                        <w:right w:val="none" w:sz="0" w:space="0" w:color="auto"/>
                      </w:divBdr>
                      <w:divsChild>
                        <w:div w:id="174649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846292">
      <w:bodyDiv w:val="1"/>
      <w:marLeft w:val="0"/>
      <w:marRight w:val="0"/>
      <w:marTop w:val="0"/>
      <w:marBottom w:val="0"/>
      <w:divBdr>
        <w:top w:val="none" w:sz="0" w:space="0" w:color="auto"/>
        <w:left w:val="none" w:sz="0" w:space="0" w:color="auto"/>
        <w:bottom w:val="none" w:sz="0" w:space="0" w:color="auto"/>
        <w:right w:val="none" w:sz="0" w:space="0" w:color="auto"/>
      </w:divBdr>
      <w:divsChild>
        <w:div w:id="624972553">
          <w:marLeft w:val="0"/>
          <w:marRight w:val="0"/>
          <w:marTop w:val="0"/>
          <w:marBottom w:val="0"/>
          <w:divBdr>
            <w:top w:val="none" w:sz="0" w:space="0" w:color="auto"/>
            <w:left w:val="none" w:sz="0" w:space="0" w:color="auto"/>
            <w:bottom w:val="none" w:sz="0" w:space="0" w:color="auto"/>
            <w:right w:val="none" w:sz="0" w:space="0" w:color="auto"/>
          </w:divBdr>
          <w:divsChild>
            <w:div w:id="1366977494">
              <w:marLeft w:val="0"/>
              <w:marRight w:val="0"/>
              <w:marTop w:val="0"/>
              <w:marBottom w:val="0"/>
              <w:divBdr>
                <w:top w:val="none" w:sz="0" w:space="0" w:color="auto"/>
                <w:left w:val="none" w:sz="0" w:space="0" w:color="auto"/>
                <w:bottom w:val="none" w:sz="0" w:space="0" w:color="auto"/>
                <w:right w:val="none" w:sz="0" w:space="0" w:color="auto"/>
              </w:divBdr>
              <w:divsChild>
                <w:div w:id="745690427">
                  <w:marLeft w:val="0"/>
                  <w:marRight w:val="0"/>
                  <w:marTop w:val="0"/>
                  <w:marBottom w:val="0"/>
                  <w:divBdr>
                    <w:top w:val="none" w:sz="0" w:space="0" w:color="auto"/>
                    <w:left w:val="none" w:sz="0" w:space="0" w:color="auto"/>
                    <w:bottom w:val="none" w:sz="0" w:space="0" w:color="auto"/>
                    <w:right w:val="none" w:sz="0" w:space="0" w:color="auto"/>
                  </w:divBdr>
                  <w:divsChild>
                    <w:div w:id="297303133">
                      <w:marLeft w:val="0"/>
                      <w:marRight w:val="0"/>
                      <w:marTop w:val="0"/>
                      <w:marBottom w:val="0"/>
                      <w:divBdr>
                        <w:top w:val="none" w:sz="0" w:space="0" w:color="auto"/>
                        <w:left w:val="none" w:sz="0" w:space="0" w:color="auto"/>
                        <w:bottom w:val="none" w:sz="0" w:space="0" w:color="auto"/>
                        <w:right w:val="none" w:sz="0" w:space="0" w:color="auto"/>
                      </w:divBdr>
                      <w:divsChild>
                        <w:div w:id="23170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9734829">
      <w:bodyDiv w:val="1"/>
      <w:marLeft w:val="0"/>
      <w:marRight w:val="0"/>
      <w:marTop w:val="0"/>
      <w:marBottom w:val="0"/>
      <w:divBdr>
        <w:top w:val="none" w:sz="0" w:space="0" w:color="auto"/>
        <w:left w:val="none" w:sz="0" w:space="0" w:color="auto"/>
        <w:bottom w:val="none" w:sz="0" w:space="0" w:color="auto"/>
        <w:right w:val="none" w:sz="0" w:space="0" w:color="auto"/>
      </w:divBdr>
      <w:divsChild>
        <w:div w:id="653799745">
          <w:marLeft w:val="0"/>
          <w:marRight w:val="0"/>
          <w:marTop w:val="0"/>
          <w:marBottom w:val="0"/>
          <w:divBdr>
            <w:top w:val="none" w:sz="0" w:space="0" w:color="auto"/>
            <w:left w:val="none" w:sz="0" w:space="0" w:color="auto"/>
            <w:bottom w:val="none" w:sz="0" w:space="0" w:color="auto"/>
            <w:right w:val="none" w:sz="0" w:space="0" w:color="auto"/>
          </w:divBdr>
          <w:divsChild>
            <w:div w:id="701437444">
              <w:marLeft w:val="0"/>
              <w:marRight w:val="0"/>
              <w:marTop w:val="0"/>
              <w:marBottom w:val="0"/>
              <w:divBdr>
                <w:top w:val="none" w:sz="0" w:space="0" w:color="auto"/>
                <w:left w:val="none" w:sz="0" w:space="0" w:color="auto"/>
                <w:bottom w:val="none" w:sz="0" w:space="0" w:color="auto"/>
                <w:right w:val="none" w:sz="0" w:space="0" w:color="auto"/>
              </w:divBdr>
              <w:divsChild>
                <w:div w:id="456025626">
                  <w:marLeft w:val="0"/>
                  <w:marRight w:val="0"/>
                  <w:marTop w:val="0"/>
                  <w:marBottom w:val="0"/>
                  <w:divBdr>
                    <w:top w:val="none" w:sz="0" w:space="0" w:color="auto"/>
                    <w:left w:val="none" w:sz="0" w:space="0" w:color="auto"/>
                    <w:bottom w:val="none" w:sz="0" w:space="0" w:color="auto"/>
                    <w:right w:val="none" w:sz="0" w:space="0" w:color="auto"/>
                  </w:divBdr>
                  <w:divsChild>
                    <w:div w:id="413746678">
                      <w:marLeft w:val="0"/>
                      <w:marRight w:val="0"/>
                      <w:marTop w:val="0"/>
                      <w:marBottom w:val="0"/>
                      <w:divBdr>
                        <w:top w:val="none" w:sz="0" w:space="0" w:color="auto"/>
                        <w:left w:val="none" w:sz="0" w:space="0" w:color="auto"/>
                        <w:bottom w:val="none" w:sz="0" w:space="0" w:color="auto"/>
                        <w:right w:val="none" w:sz="0" w:space="0" w:color="auto"/>
                      </w:divBdr>
                      <w:divsChild>
                        <w:div w:id="202921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290151">
      <w:bodyDiv w:val="1"/>
      <w:marLeft w:val="0"/>
      <w:marRight w:val="0"/>
      <w:marTop w:val="0"/>
      <w:marBottom w:val="0"/>
      <w:divBdr>
        <w:top w:val="none" w:sz="0" w:space="0" w:color="auto"/>
        <w:left w:val="none" w:sz="0" w:space="0" w:color="auto"/>
        <w:bottom w:val="none" w:sz="0" w:space="0" w:color="auto"/>
        <w:right w:val="none" w:sz="0" w:space="0" w:color="auto"/>
      </w:divBdr>
      <w:divsChild>
        <w:div w:id="584150995">
          <w:marLeft w:val="0"/>
          <w:marRight w:val="0"/>
          <w:marTop w:val="0"/>
          <w:marBottom w:val="0"/>
          <w:divBdr>
            <w:top w:val="none" w:sz="0" w:space="0" w:color="auto"/>
            <w:left w:val="none" w:sz="0" w:space="0" w:color="auto"/>
            <w:bottom w:val="none" w:sz="0" w:space="0" w:color="auto"/>
            <w:right w:val="none" w:sz="0" w:space="0" w:color="auto"/>
          </w:divBdr>
          <w:divsChild>
            <w:div w:id="1896618947">
              <w:marLeft w:val="0"/>
              <w:marRight w:val="0"/>
              <w:marTop w:val="0"/>
              <w:marBottom w:val="0"/>
              <w:divBdr>
                <w:top w:val="none" w:sz="0" w:space="0" w:color="auto"/>
                <w:left w:val="none" w:sz="0" w:space="0" w:color="auto"/>
                <w:bottom w:val="none" w:sz="0" w:space="0" w:color="auto"/>
                <w:right w:val="none" w:sz="0" w:space="0" w:color="auto"/>
              </w:divBdr>
              <w:divsChild>
                <w:div w:id="1948464458">
                  <w:marLeft w:val="0"/>
                  <w:marRight w:val="0"/>
                  <w:marTop w:val="0"/>
                  <w:marBottom w:val="0"/>
                  <w:divBdr>
                    <w:top w:val="none" w:sz="0" w:space="0" w:color="auto"/>
                    <w:left w:val="none" w:sz="0" w:space="0" w:color="auto"/>
                    <w:bottom w:val="none" w:sz="0" w:space="0" w:color="auto"/>
                    <w:right w:val="none" w:sz="0" w:space="0" w:color="auto"/>
                  </w:divBdr>
                  <w:divsChild>
                    <w:div w:id="1960263180">
                      <w:marLeft w:val="0"/>
                      <w:marRight w:val="0"/>
                      <w:marTop w:val="0"/>
                      <w:marBottom w:val="0"/>
                      <w:divBdr>
                        <w:top w:val="none" w:sz="0" w:space="0" w:color="auto"/>
                        <w:left w:val="none" w:sz="0" w:space="0" w:color="auto"/>
                        <w:bottom w:val="none" w:sz="0" w:space="0" w:color="auto"/>
                        <w:right w:val="none" w:sz="0" w:space="0" w:color="auto"/>
                      </w:divBdr>
                      <w:divsChild>
                        <w:div w:id="131552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723993">
      <w:bodyDiv w:val="1"/>
      <w:marLeft w:val="0"/>
      <w:marRight w:val="0"/>
      <w:marTop w:val="0"/>
      <w:marBottom w:val="0"/>
      <w:divBdr>
        <w:top w:val="none" w:sz="0" w:space="0" w:color="auto"/>
        <w:left w:val="none" w:sz="0" w:space="0" w:color="auto"/>
        <w:bottom w:val="none" w:sz="0" w:space="0" w:color="auto"/>
        <w:right w:val="none" w:sz="0" w:space="0" w:color="auto"/>
      </w:divBdr>
      <w:divsChild>
        <w:div w:id="632712444">
          <w:marLeft w:val="0"/>
          <w:marRight w:val="0"/>
          <w:marTop w:val="0"/>
          <w:marBottom w:val="0"/>
          <w:divBdr>
            <w:top w:val="none" w:sz="0" w:space="0" w:color="auto"/>
            <w:left w:val="none" w:sz="0" w:space="0" w:color="auto"/>
            <w:bottom w:val="none" w:sz="0" w:space="0" w:color="auto"/>
            <w:right w:val="none" w:sz="0" w:space="0" w:color="auto"/>
          </w:divBdr>
          <w:divsChild>
            <w:div w:id="134490609">
              <w:marLeft w:val="0"/>
              <w:marRight w:val="0"/>
              <w:marTop w:val="0"/>
              <w:marBottom w:val="0"/>
              <w:divBdr>
                <w:top w:val="none" w:sz="0" w:space="0" w:color="auto"/>
                <w:left w:val="none" w:sz="0" w:space="0" w:color="auto"/>
                <w:bottom w:val="none" w:sz="0" w:space="0" w:color="auto"/>
                <w:right w:val="none" w:sz="0" w:space="0" w:color="auto"/>
              </w:divBdr>
              <w:divsChild>
                <w:div w:id="1455564032">
                  <w:marLeft w:val="0"/>
                  <w:marRight w:val="0"/>
                  <w:marTop w:val="0"/>
                  <w:marBottom w:val="0"/>
                  <w:divBdr>
                    <w:top w:val="none" w:sz="0" w:space="0" w:color="auto"/>
                    <w:left w:val="none" w:sz="0" w:space="0" w:color="auto"/>
                    <w:bottom w:val="none" w:sz="0" w:space="0" w:color="auto"/>
                    <w:right w:val="none" w:sz="0" w:space="0" w:color="auto"/>
                  </w:divBdr>
                  <w:divsChild>
                    <w:div w:id="757674840">
                      <w:marLeft w:val="0"/>
                      <w:marRight w:val="0"/>
                      <w:marTop w:val="0"/>
                      <w:marBottom w:val="0"/>
                      <w:divBdr>
                        <w:top w:val="none" w:sz="0" w:space="0" w:color="auto"/>
                        <w:left w:val="none" w:sz="0" w:space="0" w:color="auto"/>
                        <w:bottom w:val="none" w:sz="0" w:space="0" w:color="auto"/>
                        <w:right w:val="none" w:sz="0" w:space="0" w:color="auto"/>
                      </w:divBdr>
                      <w:divsChild>
                        <w:div w:id="30863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305859">
      <w:bodyDiv w:val="1"/>
      <w:marLeft w:val="0"/>
      <w:marRight w:val="0"/>
      <w:marTop w:val="0"/>
      <w:marBottom w:val="0"/>
      <w:divBdr>
        <w:top w:val="none" w:sz="0" w:space="0" w:color="auto"/>
        <w:left w:val="none" w:sz="0" w:space="0" w:color="auto"/>
        <w:bottom w:val="none" w:sz="0" w:space="0" w:color="auto"/>
        <w:right w:val="none" w:sz="0" w:space="0" w:color="auto"/>
      </w:divBdr>
      <w:divsChild>
        <w:div w:id="1393777061">
          <w:marLeft w:val="0"/>
          <w:marRight w:val="0"/>
          <w:marTop w:val="0"/>
          <w:marBottom w:val="0"/>
          <w:divBdr>
            <w:top w:val="none" w:sz="0" w:space="0" w:color="auto"/>
            <w:left w:val="none" w:sz="0" w:space="0" w:color="auto"/>
            <w:bottom w:val="none" w:sz="0" w:space="0" w:color="auto"/>
            <w:right w:val="none" w:sz="0" w:space="0" w:color="auto"/>
          </w:divBdr>
          <w:divsChild>
            <w:div w:id="1970236522">
              <w:marLeft w:val="0"/>
              <w:marRight w:val="0"/>
              <w:marTop w:val="0"/>
              <w:marBottom w:val="0"/>
              <w:divBdr>
                <w:top w:val="none" w:sz="0" w:space="0" w:color="auto"/>
                <w:left w:val="none" w:sz="0" w:space="0" w:color="auto"/>
                <w:bottom w:val="none" w:sz="0" w:space="0" w:color="auto"/>
                <w:right w:val="none" w:sz="0" w:space="0" w:color="auto"/>
              </w:divBdr>
              <w:divsChild>
                <w:div w:id="1414548058">
                  <w:marLeft w:val="0"/>
                  <w:marRight w:val="0"/>
                  <w:marTop w:val="0"/>
                  <w:marBottom w:val="0"/>
                  <w:divBdr>
                    <w:top w:val="none" w:sz="0" w:space="0" w:color="auto"/>
                    <w:left w:val="none" w:sz="0" w:space="0" w:color="auto"/>
                    <w:bottom w:val="none" w:sz="0" w:space="0" w:color="auto"/>
                    <w:right w:val="none" w:sz="0" w:space="0" w:color="auto"/>
                  </w:divBdr>
                  <w:divsChild>
                    <w:div w:id="1344091832">
                      <w:marLeft w:val="0"/>
                      <w:marRight w:val="0"/>
                      <w:marTop w:val="0"/>
                      <w:marBottom w:val="0"/>
                      <w:divBdr>
                        <w:top w:val="none" w:sz="0" w:space="0" w:color="auto"/>
                        <w:left w:val="none" w:sz="0" w:space="0" w:color="auto"/>
                        <w:bottom w:val="none" w:sz="0" w:space="0" w:color="auto"/>
                        <w:right w:val="none" w:sz="0" w:space="0" w:color="auto"/>
                      </w:divBdr>
                      <w:divsChild>
                        <w:div w:id="68217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2544901">
      <w:bodyDiv w:val="1"/>
      <w:marLeft w:val="0"/>
      <w:marRight w:val="0"/>
      <w:marTop w:val="0"/>
      <w:marBottom w:val="0"/>
      <w:divBdr>
        <w:top w:val="none" w:sz="0" w:space="0" w:color="auto"/>
        <w:left w:val="none" w:sz="0" w:space="0" w:color="auto"/>
        <w:bottom w:val="none" w:sz="0" w:space="0" w:color="auto"/>
        <w:right w:val="none" w:sz="0" w:space="0" w:color="auto"/>
      </w:divBdr>
      <w:divsChild>
        <w:div w:id="1891569836">
          <w:marLeft w:val="0"/>
          <w:marRight w:val="0"/>
          <w:marTop w:val="0"/>
          <w:marBottom w:val="0"/>
          <w:divBdr>
            <w:top w:val="none" w:sz="0" w:space="0" w:color="auto"/>
            <w:left w:val="none" w:sz="0" w:space="0" w:color="auto"/>
            <w:bottom w:val="none" w:sz="0" w:space="0" w:color="auto"/>
            <w:right w:val="none" w:sz="0" w:space="0" w:color="auto"/>
          </w:divBdr>
          <w:divsChild>
            <w:div w:id="1470434735">
              <w:marLeft w:val="0"/>
              <w:marRight w:val="0"/>
              <w:marTop w:val="0"/>
              <w:marBottom w:val="0"/>
              <w:divBdr>
                <w:top w:val="none" w:sz="0" w:space="0" w:color="auto"/>
                <w:left w:val="none" w:sz="0" w:space="0" w:color="auto"/>
                <w:bottom w:val="none" w:sz="0" w:space="0" w:color="auto"/>
                <w:right w:val="none" w:sz="0" w:space="0" w:color="auto"/>
              </w:divBdr>
              <w:divsChild>
                <w:div w:id="347803998">
                  <w:marLeft w:val="0"/>
                  <w:marRight w:val="0"/>
                  <w:marTop w:val="0"/>
                  <w:marBottom w:val="0"/>
                  <w:divBdr>
                    <w:top w:val="none" w:sz="0" w:space="0" w:color="auto"/>
                    <w:left w:val="none" w:sz="0" w:space="0" w:color="auto"/>
                    <w:bottom w:val="none" w:sz="0" w:space="0" w:color="auto"/>
                    <w:right w:val="none" w:sz="0" w:space="0" w:color="auto"/>
                  </w:divBdr>
                  <w:divsChild>
                    <w:div w:id="567106273">
                      <w:marLeft w:val="0"/>
                      <w:marRight w:val="0"/>
                      <w:marTop w:val="0"/>
                      <w:marBottom w:val="0"/>
                      <w:divBdr>
                        <w:top w:val="none" w:sz="0" w:space="0" w:color="auto"/>
                        <w:left w:val="none" w:sz="0" w:space="0" w:color="auto"/>
                        <w:bottom w:val="none" w:sz="0" w:space="0" w:color="auto"/>
                        <w:right w:val="none" w:sz="0" w:space="0" w:color="auto"/>
                      </w:divBdr>
                      <w:divsChild>
                        <w:div w:id="9810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631287">
      <w:bodyDiv w:val="1"/>
      <w:marLeft w:val="0"/>
      <w:marRight w:val="0"/>
      <w:marTop w:val="0"/>
      <w:marBottom w:val="0"/>
      <w:divBdr>
        <w:top w:val="none" w:sz="0" w:space="0" w:color="auto"/>
        <w:left w:val="none" w:sz="0" w:space="0" w:color="auto"/>
        <w:bottom w:val="none" w:sz="0" w:space="0" w:color="auto"/>
        <w:right w:val="none" w:sz="0" w:space="0" w:color="auto"/>
      </w:divBdr>
      <w:divsChild>
        <w:div w:id="1626036798">
          <w:marLeft w:val="0"/>
          <w:marRight w:val="0"/>
          <w:marTop w:val="0"/>
          <w:marBottom w:val="0"/>
          <w:divBdr>
            <w:top w:val="none" w:sz="0" w:space="0" w:color="auto"/>
            <w:left w:val="none" w:sz="0" w:space="0" w:color="auto"/>
            <w:bottom w:val="none" w:sz="0" w:space="0" w:color="auto"/>
            <w:right w:val="none" w:sz="0" w:space="0" w:color="auto"/>
          </w:divBdr>
          <w:divsChild>
            <w:div w:id="2028020371">
              <w:marLeft w:val="0"/>
              <w:marRight w:val="0"/>
              <w:marTop w:val="0"/>
              <w:marBottom w:val="0"/>
              <w:divBdr>
                <w:top w:val="none" w:sz="0" w:space="0" w:color="auto"/>
                <w:left w:val="none" w:sz="0" w:space="0" w:color="auto"/>
                <w:bottom w:val="none" w:sz="0" w:space="0" w:color="auto"/>
                <w:right w:val="none" w:sz="0" w:space="0" w:color="auto"/>
              </w:divBdr>
              <w:divsChild>
                <w:div w:id="2099323633">
                  <w:marLeft w:val="0"/>
                  <w:marRight w:val="0"/>
                  <w:marTop w:val="0"/>
                  <w:marBottom w:val="0"/>
                  <w:divBdr>
                    <w:top w:val="none" w:sz="0" w:space="0" w:color="auto"/>
                    <w:left w:val="none" w:sz="0" w:space="0" w:color="auto"/>
                    <w:bottom w:val="none" w:sz="0" w:space="0" w:color="auto"/>
                    <w:right w:val="none" w:sz="0" w:space="0" w:color="auto"/>
                  </w:divBdr>
                  <w:divsChild>
                    <w:div w:id="1730494638">
                      <w:marLeft w:val="0"/>
                      <w:marRight w:val="0"/>
                      <w:marTop w:val="0"/>
                      <w:marBottom w:val="0"/>
                      <w:divBdr>
                        <w:top w:val="none" w:sz="0" w:space="0" w:color="auto"/>
                        <w:left w:val="none" w:sz="0" w:space="0" w:color="auto"/>
                        <w:bottom w:val="none" w:sz="0" w:space="0" w:color="auto"/>
                        <w:right w:val="none" w:sz="0" w:space="0" w:color="auto"/>
                      </w:divBdr>
                      <w:divsChild>
                        <w:div w:id="130445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480757">
      <w:bodyDiv w:val="1"/>
      <w:marLeft w:val="0"/>
      <w:marRight w:val="0"/>
      <w:marTop w:val="0"/>
      <w:marBottom w:val="0"/>
      <w:divBdr>
        <w:top w:val="none" w:sz="0" w:space="0" w:color="auto"/>
        <w:left w:val="none" w:sz="0" w:space="0" w:color="auto"/>
        <w:bottom w:val="none" w:sz="0" w:space="0" w:color="auto"/>
        <w:right w:val="none" w:sz="0" w:space="0" w:color="auto"/>
      </w:divBdr>
      <w:divsChild>
        <w:div w:id="352614353">
          <w:marLeft w:val="0"/>
          <w:marRight w:val="0"/>
          <w:marTop w:val="0"/>
          <w:marBottom w:val="0"/>
          <w:divBdr>
            <w:top w:val="none" w:sz="0" w:space="0" w:color="auto"/>
            <w:left w:val="none" w:sz="0" w:space="0" w:color="auto"/>
            <w:bottom w:val="none" w:sz="0" w:space="0" w:color="auto"/>
            <w:right w:val="none" w:sz="0" w:space="0" w:color="auto"/>
          </w:divBdr>
          <w:divsChild>
            <w:div w:id="1924416097">
              <w:marLeft w:val="0"/>
              <w:marRight w:val="0"/>
              <w:marTop w:val="0"/>
              <w:marBottom w:val="0"/>
              <w:divBdr>
                <w:top w:val="none" w:sz="0" w:space="0" w:color="auto"/>
                <w:left w:val="none" w:sz="0" w:space="0" w:color="auto"/>
                <w:bottom w:val="none" w:sz="0" w:space="0" w:color="auto"/>
                <w:right w:val="none" w:sz="0" w:space="0" w:color="auto"/>
              </w:divBdr>
              <w:divsChild>
                <w:div w:id="320937272">
                  <w:marLeft w:val="0"/>
                  <w:marRight w:val="0"/>
                  <w:marTop w:val="0"/>
                  <w:marBottom w:val="0"/>
                  <w:divBdr>
                    <w:top w:val="none" w:sz="0" w:space="0" w:color="auto"/>
                    <w:left w:val="none" w:sz="0" w:space="0" w:color="auto"/>
                    <w:bottom w:val="none" w:sz="0" w:space="0" w:color="auto"/>
                    <w:right w:val="none" w:sz="0" w:space="0" w:color="auto"/>
                  </w:divBdr>
                  <w:divsChild>
                    <w:div w:id="1834836035">
                      <w:marLeft w:val="0"/>
                      <w:marRight w:val="0"/>
                      <w:marTop w:val="0"/>
                      <w:marBottom w:val="0"/>
                      <w:divBdr>
                        <w:top w:val="none" w:sz="0" w:space="0" w:color="auto"/>
                        <w:left w:val="none" w:sz="0" w:space="0" w:color="auto"/>
                        <w:bottom w:val="none" w:sz="0" w:space="0" w:color="auto"/>
                        <w:right w:val="none" w:sz="0" w:space="0" w:color="auto"/>
                      </w:divBdr>
                      <w:divsChild>
                        <w:div w:id="5400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753552">
      <w:bodyDiv w:val="1"/>
      <w:marLeft w:val="0"/>
      <w:marRight w:val="0"/>
      <w:marTop w:val="0"/>
      <w:marBottom w:val="0"/>
      <w:divBdr>
        <w:top w:val="none" w:sz="0" w:space="0" w:color="auto"/>
        <w:left w:val="none" w:sz="0" w:space="0" w:color="auto"/>
        <w:bottom w:val="none" w:sz="0" w:space="0" w:color="auto"/>
        <w:right w:val="none" w:sz="0" w:space="0" w:color="auto"/>
      </w:divBdr>
      <w:divsChild>
        <w:div w:id="1376613726">
          <w:marLeft w:val="0"/>
          <w:marRight w:val="0"/>
          <w:marTop w:val="0"/>
          <w:marBottom w:val="0"/>
          <w:divBdr>
            <w:top w:val="none" w:sz="0" w:space="0" w:color="auto"/>
            <w:left w:val="none" w:sz="0" w:space="0" w:color="auto"/>
            <w:bottom w:val="none" w:sz="0" w:space="0" w:color="auto"/>
            <w:right w:val="none" w:sz="0" w:space="0" w:color="auto"/>
          </w:divBdr>
          <w:divsChild>
            <w:div w:id="964040050">
              <w:marLeft w:val="0"/>
              <w:marRight w:val="0"/>
              <w:marTop w:val="0"/>
              <w:marBottom w:val="0"/>
              <w:divBdr>
                <w:top w:val="none" w:sz="0" w:space="0" w:color="auto"/>
                <w:left w:val="none" w:sz="0" w:space="0" w:color="auto"/>
                <w:bottom w:val="none" w:sz="0" w:space="0" w:color="auto"/>
                <w:right w:val="none" w:sz="0" w:space="0" w:color="auto"/>
              </w:divBdr>
              <w:divsChild>
                <w:div w:id="1872918695">
                  <w:marLeft w:val="0"/>
                  <w:marRight w:val="0"/>
                  <w:marTop w:val="0"/>
                  <w:marBottom w:val="0"/>
                  <w:divBdr>
                    <w:top w:val="none" w:sz="0" w:space="0" w:color="auto"/>
                    <w:left w:val="none" w:sz="0" w:space="0" w:color="auto"/>
                    <w:bottom w:val="none" w:sz="0" w:space="0" w:color="auto"/>
                    <w:right w:val="none" w:sz="0" w:space="0" w:color="auto"/>
                  </w:divBdr>
                  <w:divsChild>
                    <w:div w:id="1792672894">
                      <w:marLeft w:val="0"/>
                      <w:marRight w:val="0"/>
                      <w:marTop w:val="0"/>
                      <w:marBottom w:val="0"/>
                      <w:divBdr>
                        <w:top w:val="none" w:sz="0" w:space="0" w:color="auto"/>
                        <w:left w:val="none" w:sz="0" w:space="0" w:color="auto"/>
                        <w:bottom w:val="none" w:sz="0" w:space="0" w:color="auto"/>
                        <w:right w:val="none" w:sz="0" w:space="0" w:color="auto"/>
                      </w:divBdr>
                      <w:divsChild>
                        <w:div w:id="14152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3831679">
      <w:bodyDiv w:val="1"/>
      <w:marLeft w:val="0"/>
      <w:marRight w:val="0"/>
      <w:marTop w:val="0"/>
      <w:marBottom w:val="0"/>
      <w:divBdr>
        <w:top w:val="none" w:sz="0" w:space="0" w:color="auto"/>
        <w:left w:val="none" w:sz="0" w:space="0" w:color="auto"/>
        <w:bottom w:val="none" w:sz="0" w:space="0" w:color="auto"/>
        <w:right w:val="none" w:sz="0" w:space="0" w:color="auto"/>
      </w:divBdr>
    </w:div>
    <w:div w:id="954093726">
      <w:bodyDiv w:val="1"/>
      <w:marLeft w:val="0"/>
      <w:marRight w:val="0"/>
      <w:marTop w:val="0"/>
      <w:marBottom w:val="0"/>
      <w:divBdr>
        <w:top w:val="none" w:sz="0" w:space="0" w:color="auto"/>
        <w:left w:val="none" w:sz="0" w:space="0" w:color="auto"/>
        <w:bottom w:val="none" w:sz="0" w:space="0" w:color="auto"/>
        <w:right w:val="none" w:sz="0" w:space="0" w:color="auto"/>
      </w:divBdr>
      <w:divsChild>
        <w:div w:id="651063876">
          <w:marLeft w:val="0"/>
          <w:marRight w:val="0"/>
          <w:marTop w:val="0"/>
          <w:marBottom w:val="0"/>
          <w:divBdr>
            <w:top w:val="none" w:sz="0" w:space="0" w:color="auto"/>
            <w:left w:val="none" w:sz="0" w:space="0" w:color="auto"/>
            <w:bottom w:val="none" w:sz="0" w:space="0" w:color="auto"/>
            <w:right w:val="none" w:sz="0" w:space="0" w:color="auto"/>
          </w:divBdr>
          <w:divsChild>
            <w:div w:id="539590169">
              <w:marLeft w:val="0"/>
              <w:marRight w:val="0"/>
              <w:marTop w:val="0"/>
              <w:marBottom w:val="0"/>
              <w:divBdr>
                <w:top w:val="none" w:sz="0" w:space="0" w:color="auto"/>
                <w:left w:val="none" w:sz="0" w:space="0" w:color="auto"/>
                <w:bottom w:val="none" w:sz="0" w:space="0" w:color="auto"/>
                <w:right w:val="none" w:sz="0" w:space="0" w:color="auto"/>
              </w:divBdr>
              <w:divsChild>
                <w:div w:id="1034892282">
                  <w:marLeft w:val="0"/>
                  <w:marRight w:val="0"/>
                  <w:marTop w:val="0"/>
                  <w:marBottom w:val="0"/>
                  <w:divBdr>
                    <w:top w:val="none" w:sz="0" w:space="0" w:color="auto"/>
                    <w:left w:val="none" w:sz="0" w:space="0" w:color="auto"/>
                    <w:bottom w:val="none" w:sz="0" w:space="0" w:color="auto"/>
                    <w:right w:val="none" w:sz="0" w:space="0" w:color="auto"/>
                  </w:divBdr>
                  <w:divsChild>
                    <w:div w:id="816610921">
                      <w:marLeft w:val="0"/>
                      <w:marRight w:val="0"/>
                      <w:marTop w:val="0"/>
                      <w:marBottom w:val="0"/>
                      <w:divBdr>
                        <w:top w:val="none" w:sz="0" w:space="0" w:color="auto"/>
                        <w:left w:val="none" w:sz="0" w:space="0" w:color="auto"/>
                        <w:bottom w:val="none" w:sz="0" w:space="0" w:color="auto"/>
                        <w:right w:val="none" w:sz="0" w:space="0" w:color="auto"/>
                      </w:divBdr>
                      <w:divsChild>
                        <w:div w:id="195752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3067181">
      <w:bodyDiv w:val="1"/>
      <w:marLeft w:val="0"/>
      <w:marRight w:val="0"/>
      <w:marTop w:val="0"/>
      <w:marBottom w:val="0"/>
      <w:divBdr>
        <w:top w:val="none" w:sz="0" w:space="0" w:color="auto"/>
        <w:left w:val="none" w:sz="0" w:space="0" w:color="auto"/>
        <w:bottom w:val="none" w:sz="0" w:space="0" w:color="auto"/>
        <w:right w:val="none" w:sz="0" w:space="0" w:color="auto"/>
      </w:divBdr>
      <w:divsChild>
        <w:div w:id="1204174544">
          <w:marLeft w:val="0"/>
          <w:marRight w:val="0"/>
          <w:marTop w:val="0"/>
          <w:marBottom w:val="0"/>
          <w:divBdr>
            <w:top w:val="none" w:sz="0" w:space="0" w:color="auto"/>
            <w:left w:val="none" w:sz="0" w:space="0" w:color="auto"/>
            <w:bottom w:val="none" w:sz="0" w:space="0" w:color="auto"/>
            <w:right w:val="none" w:sz="0" w:space="0" w:color="auto"/>
          </w:divBdr>
          <w:divsChild>
            <w:div w:id="1645113037">
              <w:marLeft w:val="0"/>
              <w:marRight w:val="0"/>
              <w:marTop w:val="0"/>
              <w:marBottom w:val="0"/>
              <w:divBdr>
                <w:top w:val="none" w:sz="0" w:space="0" w:color="auto"/>
                <w:left w:val="none" w:sz="0" w:space="0" w:color="auto"/>
                <w:bottom w:val="none" w:sz="0" w:space="0" w:color="auto"/>
                <w:right w:val="none" w:sz="0" w:space="0" w:color="auto"/>
              </w:divBdr>
              <w:divsChild>
                <w:div w:id="631979482">
                  <w:marLeft w:val="0"/>
                  <w:marRight w:val="0"/>
                  <w:marTop w:val="0"/>
                  <w:marBottom w:val="0"/>
                  <w:divBdr>
                    <w:top w:val="none" w:sz="0" w:space="0" w:color="auto"/>
                    <w:left w:val="none" w:sz="0" w:space="0" w:color="auto"/>
                    <w:bottom w:val="none" w:sz="0" w:space="0" w:color="auto"/>
                    <w:right w:val="none" w:sz="0" w:space="0" w:color="auto"/>
                  </w:divBdr>
                  <w:divsChild>
                    <w:div w:id="170607645">
                      <w:marLeft w:val="0"/>
                      <w:marRight w:val="0"/>
                      <w:marTop w:val="0"/>
                      <w:marBottom w:val="0"/>
                      <w:divBdr>
                        <w:top w:val="none" w:sz="0" w:space="0" w:color="auto"/>
                        <w:left w:val="none" w:sz="0" w:space="0" w:color="auto"/>
                        <w:bottom w:val="none" w:sz="0" w:space="0" w:color="auto"/>
                        <w:right w:val="none" w:sz="0" w:space="0" w:color="auto"/>
                      </w:divBdr>
                      <w:divsChild>
                        <w:div w:id="39767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501892">
      <w:bodyDiv w:val="1"/>
      <w:marLeft w:val="0"/>
      <w:marRight w:val="0"/>
      <w:marTop w:val="0"/>
      <w:marBottom w:val="0"/>
      <w:divBdr>
        <w:top w:val="none" w:sz="0" w:space="0" w:color="auto"/>
        <w:left w:val="none" w:sz="0" w:space="0" w:color="auto"/>
        <w:bottom w:val="none" w:sz="0" w:space="0" w:color="auto"/>
        <w:right w:val="none" w:sz="0" w:space="0" w:color="auto"/>
      </w:divBdr>
      <w:divsChild>
        <w:div w:id="1802452304">
          <w:marLeft w:val="0"/>
          <w:marRight w:val="0"/>
          <w:marTop w:val="0"/>
          <w:marBottom w:val="0"/>
          <w:divBdr>
            <w:top w:val="none" w:sz="0" w:space="0" w:color="auto"/>
            <w:left w:val="none" w:sz="0" w:space="0" w:color="auto"/>
            <w:bottom w:val="none" w:sz="0" w:space="0" w:color="auto"/>
            <w:right w:val="none" w:sz="0" w:space="0" w:color="auto"/>
          </w:divBdr>
          <w:divsChild>
            <w:div w:id="851257666">
              <w:marLeft w:val="0"/>
              <w:marRight w:val="0"/>
              <w:marTop w:val="0"/>
              <w:marBottom w:val="0"/>
              <w:divBdr>
                <w:top w:val="none" w:sz="0" w:space="0" w:color="auto"/>
                <w:left w:val="none" w:sz="0" w:space="0" w:color="auto"/>
                <w:bottom w:val="none" w:sz="0" w:space="0" w:color="auto"/>
                <w:right w:val="none" w:sz="0" w:space="0" w:color="auto"/>
              </w:divBdr>
              <w:divsChild>
                <w:div w:id="452097073">
                  <w:marLeft w:val="0"/>
                  <w:marRight w:val="0"/>
                  <w:marTop w:val="0"/>
                  <w:marBottom w:val="0"/>
                  <w:divBdr>
                    <w:top w:val="none" w:sz="0" w:space="0" w:color="auto"/>
                    <w:left w:val="none" w:sz="0" w:space="0" w:color="auto"/>
                    <w:bottom w:val="none" w:sz="0" w:space="0" w:color="auto"/>
                    <w:right w:val="none" w:sz="0" w:space="0" w:color="auto"/>
                  </w:divBdr>
                  <w:divsChild>
                    <w:div w:id="913587145">
                      <w:marLeft w:val="0"/>
                      <w:marRight w:val="0"/>
                      <w:marTop w:val="0"/>
                      <w:marBottom w:val="0"/>
                      <w:divBdr>
                        <w:top w:val="none" w:sz="0" w:space="0" w:color="auto"/>
                        <w:left w:val="none" w:sz="0" w:space="0" w:color="auto"/>
                        <w:bottom w:val="none" w:sz="0" w:space="0" w:color="auto"/>
                        <w:right w:val="none" w:sz="0" w:space="0" w:color="auto"/>
                      </w:divBdr>
                      <w:divsChild>
                        <w:div w:id="56657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722942">
      <w:bodyDiv w:val="1"/>
      <w:marLeft w:val="0"/>
      <w:marRight w:val="0"/>
      <w:marTop w:val="0"/>
      <w:marBottom w:val="0"/>
      <w:divBdr>
        <w:top w:val="none" w:sz="0" w:space="0" w:color="auto"/>
        <w:left w:val="none" w:sz="0" w:space="0" w:color="auto"/>
        <w:bottom w:val="none" w:sz="0" w:space="0" w:color="auto"/>
        <w:right w:val="none" w:sz="0" w:space="0" w:color="auto"/>
      </w:divBdr>
      <w:divsChild>
        <w:div w:id="1231427337">
          <w:marLeft w:val="0"/>
          <w:marRight w:val="0"/>
          <w:marTop w:val="0"/>
          <w:marBottom w:val="0"/>
          <w:divBdr>
            <w:top w:val="none" w:sz="0" w:space="0" w:color="auto"/>
            <w:left w:val="none" w:sz="0" w:space="0" w:color="auto"/>
            <w:bottom w:val="none" w:sz="0" w:space="0" w:color="auto"/>
            <w:right w:val="none" w:sz="0" w:space="0" w:color="auto"/>
          </w:divBdr>
          <w:divsChild>
            <w:div w:id="1255164521">
              <w:marLeft w:val="0"/>
              <w:marRight w:val="0"/>
              <w:marTop w:val="0"/>
              <w:marBottom w:val="0"/>
              <w:divBdr>
                <w:top w:val="none" w:sz="0" w:space="0" w:color="auto"/>
                <w:left w:val="none" w:sz="0" w:space="0" w:color="auto"/>
                <w:bottom w:val="none" w:sz="0" w:space="0" w:color="auto"/>
                <w:right w:val="none" w:sz="0" w:space="0" w:color="auto"/>
              </w:divBdr>
              <w:divsChild>
                <w:div w:id="1077677599">
                  <w:marLeft w:val="0"/>
                  <w:marRight w:val="0"/>
                  <w:marTop w:val="0"/>
                  <w:marBottom w:val="0"/>
                  <w:divBdr>
                    <w:top w:val="none" w:sz="0" w:space="0" w:color="auto"/>
                    <w:left w:val="none" w:sz="0" w:space="0" w:color="auto"/>
                    <w:bottom w:val="none" w:sz="0" w:space="0" w:color="auto"/>
                    <w:right w:val="none" w:sz="0" w:space="0" w:color="auto"/>
                  </w:divBdr>
                  <w:divsChild>
                    <w:div w:id="792286309">
                      <w:marLeft w:val="0"/>
                      <w:marRight w:val="0"/>
                      <w:marTop w:val="0"/>
                      <w:marBottom w:val="0"/>
                      <w:divBdr>
                        <w:top w:val="none" w:sz="0" w:space="0" w:color="auto"/>
                        <w:left w:val="none" w:sz="0" w:space="0" w:color="auto"/>
                        <w:bottom w:val="none" w:sz="0" w:space="0" w:color="auto"/>
                        <w:right w:val="none" w:sz="0" w:space="0" w:color="auto"/>
                      </w:divBdr>
                      <w:divsChild>
                        <w:div w:id="5025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508813">
      <w:bodyDiv w:val="1"/>
      <w:marLeft w:val="0"/>
      <w:marRight w:val="0"/>
      <w:marTop w:val="0"/>
      <w:marBottom w:val="0"/>
      <w:divBdr>
        <w:top w:val="none" w:sz="0" w:space="0" w:color="auto"/>
        <w:left w:val="none" w:sz="0" w:space="0" w:color="auto"/>
        <w:bottom w:val="none" w:sz="0" w:space="0" w:color="auto"/>
        <w:right w:val="none" w:sz="0" w:space="0" w:color="auto"/>
      </w:divBdr>
      <w:divsChild>
        <w:div w:id="856694518">
          <w:marLeft w:val="0"/>
          <w:marRight w:val="0"/>
          <w:marTop w:val="0"/>
          <w:marBottom w:val="0"/>
          <w:divBdr>
            <w:top w:val="none" w:sz="0" w:space="0" w:color="auto"/>
            <w:left w:val="none" w:sz="0" w:space="0" w:color="auto"/>
            <w:bottom w:val="none" w:sz="0" w:space="0" w:color="auto"/>
            <w:right w:val="none" w:sz="0" w:space="0" w:color="auto"/>
          </w:divBdr>
          <w:divsChild>
            <w:div w:id="703482873">
              <w:marLeft w:val="0"/>
              <w:marRight w:val="0"/>
              <w:marTop w:val="0"/>
              <w:marBottom w:val="0"/>
              <w:divBdr>
                <w:top w:val="none" w:sz="0" w:space="0" w:color="auto"/>
                <w:left w:val="none" w:sz="0" w:space="0" w:color="auto"/>
                <w:bottom w:val="none" w:sz="0" w:space="0" w:color="auto"/>
                <w:right w:val="none" w:sz="0" w:space="0" w:color="auto"/>
              </w:divBdr>
              <w:divsChild>
                <w:div w:id="757823357">
                  <w:marLeft w:val="0"/>
                  <w:marRight w:val="0"/>
                  <w:marTop w:val="0"/>
                  <w:marBottom w:val="0"/>
                  <w:divBdr>
                    <w:top w:val="none" w:sz="0" w:space="0" w:color="auto"/>
                    <w:left w:val="none" w:sz="0" w:space="0" w:color="auto"/>
                    <w:bottom w:val="none" w:sz="0" w:space="0" w:color="auto"/>
                    <w:right w:val="none" w:sz="0" w:space="0" w:color="auto"/>
                  </w:divBdr>
                  <w:divsChild>
                    <w:div w:id="2085299040">
                      <w:marLeft w:val="0"/>
                      <w:marRight w:val="0"/>
                      <w:marTop w:val="0"/>
                      <w:marBottom w:val="0"/>
                      <w:divBdr>
                        <w:top w:val="none" w:sz="0" w:space="0" w:color="auto"/>
                        <w:left w:val="none" w:sz="0" w:space="0" w:color="auto"/>
                        <w:bottom w:val="none" w:sz="0" w:space="0" w:color="auto"/>
                        <w:right w:val="none" w:sz="0" w:space="0" w:color="auto"/>
                      </w:divBdr>
                      <w:divsChild>
                        <w:div w:id="124021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067967">
      <w:bodyDiv w:val="1"/>
      <w:marLeft w:val="0"/>
      <w:marRight w:val="0"/>
      <w:marTop w:val="0"/>
      <w:marBottom w:val="0"/>
      <w:divBdr>
        <w:top w:val="none" w:sz="0" w:space="0" w:color="auto"/>
        <w:left w:val="none" w:sz="0" w:space="0" w:color="auto"/>
        <w:bottom w:val="none" w:sz="0" w:space="0" w:color="auto"/>
        <w:right w:val="none" w:sz="0" w:space="0" w:color="auto"/>
      </w:divBdr>
      <w:divsChild>
        <w:div w:id="232282484">
          <w:marLeft w:val="0"/>
          <w:marRight w:val="0"/>
          <w:marTop w:val="0"/>
          <w:marBottom w:val="0"/>
          <w:divBdr>
            <w:top w:val="none" w:sz="0" w:space="0" w:color="auto"/>
            <w:left w:val="none" w:sz="0" w:space="0" w:color="auto"/>
            <w:bottom w:val="none" w:sz="0" w:space="0" w:color="auto"/>
            <w:right w:val="none" w:sz="0" w:space="0" w:color="auto"/>
          </w:divBdr>
          <w:divsChild>
            <w:div w:id="229508807">
              <w:marLeft w:val="0"/>
              <w:marRight w:val="0"/>
              <w:marTop w:val="0"/>
              <w:marBottom w:val="0"/>
              <w:divBdr>
                <w:top w:val="none" w:sz="0" w:space="0" w:color="auto"/>
                <w:left w:val="none" w:sz="0" w:space="0" w:color="auto"/>
                <w:bottom w:val="none" w:sz="0" w:space="0" w:color="auto"/>
                <w:right w:val="none" w:sz="0" w:space="0" w:color="auto"/>
              </w:divBdr>
              <w:divsChild>
                <w:div w:id="699283166">
                  <w:marLeft w:val="0"/>
                  <w:marRight w:val="0"/>
                  <w:marTop w:val="0"/>
                  <w:marBottom w:val="0"/>
                  <w:divBdr>
                    <w:top w:val="none" w:sz="0" w:space="0" w:color="auto"/>
                    <w:left w:val="none" w:sz="0" w:space="0" w:color="auto"/>
                    <w:bottom w:val="none" w:sz="0" w:space="0" w:color="auto"/>
                    <w:right w:val="none" w:sz="0" w:space="0" w:color="auto"/>
                  </w:divBdr>
                  <w:divsChild>
                    <w:div w:id="518854095">
                      <w:marLeft w:val="0"/>
                      <w:marRight w:val="0"/>
                      <w:marTop w:val="0"/>
                      <w:marBottom w:val="0"/>
                      <w:divBdr>
                        <w:top w:val="none" w:sz="0" w:space="0" w:color="auto"/>
                        <w:left w:val="none" w:sz="0" w:space="0" w:color="auto"/>
                        <w:bottom w:val="none" w:sz="0" w:space="0" w:color="auto"/>
                        <w:right w:val="none" w:sz="0" w:space="0" w:color="auto"/>
                      </w:divBdr>
                      <w:divsChild>
                        <w:div w:id="47533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660280">
      <w:bodyDiv w:val="1"/>
      <w:marLeft w:val="0"/>
      <w:marRight w:val="0"/>
      <w:marTop w:val="0"/>
      <w:marBottom w:val="0"/>
      <w:divBdr>
        <w:top w:val="none" w:sz="0" w:space="0" w:color="auto"/>
        <w:left w:val="none" w:sz="0" w:space="0" w:color="auto"/>
        <w:bottom w:val="none" w:sz="0" w:space="0" w:color="auto"/>
        <w:right w:val="none" w:sz="0" w:space="0" w:color="auto"/>
      </w:divBdr>
    </w:div>
    <w:div w:id="1490749418">
      <w:bodyDiv w:val="1"/>
      <w:marLeft w:val="0"/>
      <w:marRight w:val="0"/>
      <w:marTop w:val="0"/>
      <w:marBottom w:val="0"/>
      <w:divBdr>
        <w:top w:val="none" w:sz="0" w:space="0" w:color="auto"/>
        <w:left w:val="none" w:sz="0" w:space="0" w:color="auto"/>
        <w:bottom w:val="none" w:sz="0" w:space="0" w:color="auto"/>
        <w:right w:val="none" w:sz="0" w:space="0" w:color="auto"/>
      </w:divBdr>
      <w:divsChild>
        <w:div w:id="1868250075">
          <w:marLeft w:val="0"/>
          <w:marRight w:val="0"/>
          <w:marTop w:val="0"/>
          <w:marBottom w:val="0"/>
          <w:divBdr>
            <w:top w:val="none" w:sz="0" w:space="0" w:color="auto"/>
            <w:left w:val="none" w:sz="0" w:space="0" w:color="auto"/>
            <w:bottom w:val="none" w:sz="0" w:space="0" w:color="auto"/>
            <w:right w:val="none" w:sz="0" w:space="0" w:color="auto"/>
          </w:divBdr>
          <w:divsChild>
            <w:div w:id="792752085">
              <w:marLeft w:val="0"/>
              <w:marRight w:val="0"/>
              <w:marTop w:val="0"/>
              <w:marBottom w:val="0"/>
              <w:divBdr>
                <w:top w:val="none" w:sz="0" w:space="0" w:color="auto"/>
                <w:left w:val="none" w:sz="0" w:space="0" w:color="auto"/>
                <w:bottom w:val="none" w:sz="0" w:space="0" w:color="auto"/>
                <w:right w:val="none" w:sz="0" w:space="0" w:color="auto"/>
              </w:divBdr>
              <w:divsChild>
                <w:div w:id="847795964">
                  <w:marLeft w:val="0"/>
                  <w:marRight w:val="0"/>
                  <w:marTop w:val="0"/>
                  <w:marBottom w:val="0"/>
                  <w:divBdr>
                    <w:top w:val="none" w:sz="0" w:space="0" w:color="auto"/>
                    <w:left w:val="none" w:sz="0" w:space="0" w:color="auto"/>
                    <w:bottom w:val="none" w:sz="0" w:space="0" w:color="auto"/>
                    <w:right w:val="none" w:sz="0" w:space="0" w:color="auto"/>
                  </w:divBdr>
                  <w:divsChild>
                    <w:div w:id="2126994993">
                      <w:marLeft w:val="0"/>
                      <w:marRight w:val="0"/>
                      <w:marTop w:val="0"/>
                      <w:marBottom w:val="0"/>
                      <w:divBdr>
                        <w:top w:val="none" w:sz="0" w:space="0" w:color="auto"/>
                        <w:left w:val="none" w:sz="0" w:space="0" w:color="auto"/>
                        <w:bottom w:val="none" w:sz="0" w:space="0" w:color="auto"/>
                        <w:right w:val="none" w:sz="0" w:space="0" w:color="auto"/>
                      </w:divBdr>
                      <w:divsChild>
                        <w:div w:id="683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788729">
      <w:bodyDiv w:val="1"/>
      <w:marLeft w:val="0"/>
      <w:marRight w:val="0"/>
      <w:marTop w:val="0"/>
      <w:marBottom w:val="0"/>
      <w:divBdr>
        <w:top w:val="none" w:sz="0" w:space="0" w:color="auto"/>
        <w:left w:val="none" w:sz="0" w:space="0" w:color="auto"/>
        <w:bottom w:val="none" w:sz="0" w:space="0" w:color="auto"/>
        <w:right w:val="none" w:sz="0" w:space="0" w:color="auto"/>
      </w:divBdr>
      <w:divsChild>
        <w:div w:id="670568328">
          <w:marLeft w:val="0"/>
          <w:marRight w:val="0"/>
          <w:marTop w:val="0"/>
          <w:marBottom w:val="0"/>
          <w:divBdr>
            <w:top w:val="none" w:sz="0" w:space="0" w:color="auto"/>
            <w:left w:val="none" w:sz="0" w:space="0" w:color="auto"/>
            <w:bottom w:val="none" w:sz="0" w:space="0" w:color="auto"/>
            <w:right w:val="none" w:sz="0" w:space="0" w:color="auto"/>
          </w:divBdr>
          <w:divsChild>
            <w:div w:id="588581830">
              <w:marLeft w:val="0"/>
              <w:marRight w:val="0"/>
              <w:marTop w:val="0"/>
              <w:marBottom w:val="0"/>
              <w:divBdr>
                <w:top w:val="none" w:sz="0" w:space="0" w:color="auto"/>
                <w:left w:val="none" w:sz="0" w:space="0" w:color="auto"/>
                <w:bottom w:val="none" w:sz="0" w:space="0" w:color="auto"/>
                <w:right w:val="none" w:sz="0" w:space="0" w:color="auto"/>
              </w:divBdr>
              <w:divsChild>
                <w:div w:id="86923254">
                  <w:marLeft w:val="0"/>
                  <w:marRight w:val="0"/>
                  <w:marTop w:val="0"/>
                  <w:marBottom w:val="0"/>
                  <w:divBdr>
                    <w:top w:val="none" w:sz="0" w:space="0" w:color="auto"/>
                    <w:left w:val="none" w:sz="0" w:space="0" w:color="auto"/>
                    <w:bottom w:val="none" w:sz="0" w:space="0" w:color="auto"/>
                    <w:right w:val="none" w:sz="0" w:space="0" w:color="auto"/>
                  </w:divBdr>
                  <w:divsChild>
                    <w:div w:id="2073311953">
                      <w:marLeft w:val="0"/>
                      <w:marRight w:val="0"/>
                      <w:marTop w:val="0"/>
                      <w:marBottom w:val="0"/>
                      <w:divBdr>
                        <w:top w:val="none" w:sz="0" w:space="0" w:color="auto"/>
                        <w:left w:val="none" w:sz="0" w:space="0" w:color="auto"/>
                        <w:bottom w:val="none" w:sz="0" w:space="0" w:color="auto"/>
                        <w:right w:val="none" w:sz="0" w:space="0" w:color="auto"/>
                      </w:divBdr>
                      <w:divsChild>
                        <w:div w:id="194152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780607">
      <w:bodyDiv w:val="1"/>
      <w:marLeft w:val="0"/>
      <w:marRight w:val="0"/>
      <w:marTop w:val="0"/>
      <w:marBottom w:val="0"/>
      <w:divBdr>
        <w:top w:val="none" w:sz="0" w:space="0" w:color="auto"/>
        <w:left w:val="none" w:sz="0" w:space="0" w:color="auto"/>
        <w:bottom w:val="none" w:sz="0" w:space="0" w:color="auto"/>
        <w:right w:val="none" w:sz="0" w:space="0" w:color="auto"/>
      </w:divBdr>
    </w:div>
    <w:div w:id="1651323140">
      <w:bodyDiv w:val="1"/>
      <w:marLeft w:val="0"/>
      <w:marRight w:val="0"/>
      <w:marTop w:val="0"/>
      <w:marBottom w:val="0"/>
      <w:divBdr>
        <w:top w:val="none" w:sz="0" w:space="0" w:color="auto"/>
        <w:left w:val="none" w:sz="0" w:space="0" w:color="auto"/>
        <w:bottom w:val="none" w:sz="0" w:space="0" w:color="auto"/>
        <w:right w:val="none" w:sz="0" w:space="0" w:color="auto"/>
      </w:divBdr>
      <w:divsChild>
        <w:div w:id="836916529">
          <w:marLeft w:val="0"/>
          <w:marRight w:val="0"/>
          <w:marTop w:val="0"/>
          <w:marBottom w:val="0"/>
          <w:divBdr>
            <w:top w:val="none" w:sz="0" w:space="0" w:color="auto"/>
            <w:left w:val="none" w:sz="0" w:space="0" w:color="auto"/>
            <w:bottom w:val="none" w:sz="0" w:space="0" w:color="auto"/>
            <w:right w:val="none" w:sz="0" w:space="0" w:color="auto"/>
          </w:divBdr>
          <w:divsChild>
            <w:div w:id="508716677">
              <w:marLeft w:val="0"/>
              <w:marRight w:val="0"/>
              <w:marTop w:val="0"/>
              <w:marBottom w:val="0"/>
              <w:divBdr>
                <w:top w:val="none" w:sz="0" w:space="0" w:color="auto"/>
                <w:left w:val="none" w:sz="0" w:space="0" w:color="auto"/>
                <w:bottom w:val="none" w:sz="0" w:space="0" w:color="auto"/>
                <w:right w:val="none" w:sz="0" w:space="0" w:color="auto"/>
              </w:divBdr>
              <w:divsChild>
                <w:div w:id="1580285600">
                  <w:marLeft w:val="0"/>
                  <w:marRight w:val="0"/>
                  <w:marTop w:val="0"/>
                  <w:marBottom w:val="0"/>
                  <w:divBdr>
                    <w:top w:val="none" w:sz="0" w:space="0" w:color="auto"/>
                    <w:left w:val="none" w:sz="0" w:space="0" w:color="auto"/>
                    <w:bottom w:val="none" w:sz="0" w:space="0" w:color="auto"/>
                    <w:right w:val="none" w:sz="0" w:space="0" w:color="auto"/>
                  </w:divBdr>
                  <w:divsChild>
                    <w:div w:id="1949389422">
                      <w:marLeft w:val="0"/>
                      <w:marRight w:val="0"/>
                      <w:marTop w:val="0"/>
                      <w:marBottom w:val="0"/>
                      <w:divBdr>
                        <w:top w:val="none" w:sz="0" w:space="0" w:color="auto"/>
                        <w:left w:val="none" w:sz="0" w:space="0" w:color="auto"/>
                        <w:bottom w:val="none" w:sz="0" w:space="0" w:color="auto"/>
                        <w:right w:val="none" w:sz="0" w:space="0" w:color="auto"/>
                      </w:divBdr>
                      <w:divsChild>
                        <w:div w:id="102027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7587907">
      <w:bodyDiv w:val="1"/>
      <w:marLeft w:val="0"/>
      <w:marRight w:val="0"/>
      <w:marTop w:val="0"/>
      <w:marBottom w:val="0"/>
      <w:divBdr>
        <w:top w:val="none" w:sz="0" w:space="0" w:color="auto"/>
        <w:left w:val="none" w:sz="0" w:space="0" w:color="auto"/>
        <w:bottom w:val="none" w:sz="0" w:space="0" w:color="auto"/>
        <w:right w:val="none" w:sz="0" w:space="0" w:color="auto"/>
      </w:divBdr>
      <w:divsChild>
        <w:div w:id="331641977">
          <w:marLeft w:val="0"/>
          <w:marRight w:val="0"/>
          <w:marTop w:val="0"/>
          <w:marBottom w:val="0"/>
          <w:divBdr>
            <w:top w:val="none" w:sz="0" w:space="0" w:color="auto"/>
            <w:left w:val="none" w:sz="0" w:space="0" w:color="auto"/>
            <w:bottom w:val="none" w:sz="0" w:space="0" w:color="auto"/>
            <w:right w:val="none" w:sz="0" w:space="0" w:color="auto"/>
          </w:divBdr>
          <w:divsChild>
            <w:div w:id="1459908623">
              <w:marLeft w:val="0"/>
              <w:marRight w:val="0"/>
              <w:marTop w:val="0"/>
              <w:marBottom w:val="0"/>
              <w:divBdr>
                <w:top w:val="none" w:sz="0" w:space="0" w:color="auto"/>
                <w:left w:val="none" w:sz="0" w:space="0" w:color="auto"/>
                <w:bottom w:val="none" w:sz="0" w:space="0" w:color="auto"/>
                <w:right w:val="none" w:sz="0" w:space="0" w:color="auto"/>
              </w:divBdr>
              <w:divsChild>
                <w:div w:id="35206056">
                  <w:marLeft w:val="0"/>
                  <w:marRight w:val="0"/>
                  <w:marTop w:val="0"/>
                  <w:marBottom w:val="0"/>
                  <w:divBdr>
                    <w:top w:val="none" w:sz="0" w:space="0" w:color="auto"/>
                    <w:left w:val="none" w:sz="0" w:space="0" w:color="auto"/>
                    <w:bottom w:val="none" w:sz="0" w:space="0" w:color="auto"/>
                    <w:right w:val="none" w:sz="0" w:space="0" w:color="auto"/>
                  </w:divBdr>
                  <w:divsChild>
                    <w:div w:id="735201919">
                      <w:marLeft w:val="0"/>
                      <w:marRight w:val="0"/>
                      <w:marTop w:val="0"/>
                      <w:marBottom w:val="0"/>
                      <w:divBdr>
                        <w:top w:val="none" w:sz="0" w:space="0" w:color="auto"/>
                        <w:left w:val="none" w:sz="0" w:space="0" w:color="auto"/>
                        <w:bottom w:val="none" w:sz="0" w:space="0" w:color="auto"/>
                        <w:right w:val="none" w:sz="0" w:space="0" w:color="auto"/>
                      </w:divBdr>
                      <w:divsChild>
                        <w:div w:id="185722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903478">
      <w:bodyDiv w:val="1"/>
      <w:marLeft w:val="0"/>
      <w:marRight w:val="0"/>
      <w:marTop w:val="0"/>
      <w:marBottom w:val="0"/>
      <w:divBdr>
        <w:top w:val="none" w:sz="0" w:space="0" w:color="auto"/>
        <w:left w:val="none" w:sz="0" w:space="0" w:color="auto"/>
        <w:bottom w:val="none" w:sz="0" w:space="0" w:color="auto"/>
        <w:right w:val="none" w:sz="0" w:space="0" w:color="auto"/>
      </w:divBdr>
      <w:divsChild>
        <w:div w:id="527985647">
          <w:marLeft w:val="0"/>
          <w:marRight w:val="0"/>
          <w:marTop w:val="0"/>
          <w:marBottom w:val="0"/>
          <w:divBdr>
            <w:top w:val="none" w:sz="0" w:space="0" w:color="auto"/>
            <w:left w:val="none" w:sz="0" w:space="0" w:color="auto"/>
            <w:bottom w:val="none" w:sz="0" w:space="0" w:color="auto"/>
            <w:right w:val="none" w:sz="0" w:space="0" w:color="auto"/>
          </w:divBdr>
          <w:divsChild>
            <w:div w:id="2015110708">
              <w:marLeft w:val="0"/>
              <w:marRight w:val="0"/>
              <w:marTop w:val="0"/>
              <w:marBottom w:val="0"/>
              <w:divBdr>
                <w:top w:val="none" w:sz="0" w:space="0" w:color="auto"/>
                <w:left w:val="none" w:sz="0" w:space="0" w:color="auto"/>
                <w:bottom w:val="none" w:sz="0" w:space="0" w:color="auto"/>
                <w:right w:val="none" w:sz="0" w:space="0" w:color="auto"/>
              </w:divBdr>
              <w:divsChild>
                <w:div w:id="1244729131">
                  <w:marLeft w:val="0"/>
                  <w:marRight w:val="0"/>
                  <w:marTop w:val="0"/>
                  <w:marBottom w:val="0"/>
                  <w:divBdr>
                    <w:top w:val="none" w:sz="0" w:space="0" w:color="auto"/>
                    <w:left w:val="none" w:sz="0" w:space="0" w:color="auto"/>
                    <w:bottom w:val="none" w:sz="0" w:space="0" w:color="auto"/>
                    <w:right w:val="none" w:sz="0" w:space="0" w:color="auto"/>
                  </w:divBdr>
                  <w:divsChild>
                    <w:div w:id="1619144269">
                      <w:marLeft w:val="0"/>
                      <w:marRight w:val="0"/>
                      <w:marTop w:val="0"/>
                      <w:marBottom w:val="0"/>
                      <w:divBdr>
                        <w:top w:val="none" w:sz="0" w:space="0" w:color="auto"/>
                        <w:left w:val="none" w:sz="0" w:space="0" w:color="auto"/>
                        <w:bottom w:val="none" w:sz="0" w:space="0" w:color="auto"/>
                        <w:right w:val="none" w:sz="0" w:space="0" w:color="auto"/>
                      </w:divBdr>
                      <w:divsChild>
                        <w:div w:id="55489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353224">
      <w:bodyDiv w:val="1"/>
      <w:marLeft w:val="0"/>
      <w:marRight w:val="0"/>
      <w:marTop w:val="0"/>
      <w:marBottom w:val="0"/>
      <w:divBdr>
        <w:top w:val="none" w:sz="0" w:space="0" w:color="auto"/>
        <w:left w:val="none" w:sz="0" w:space="0" w:color="auto"/>
        <w:bottom w:val="none" w:sz="0" w:space="0" w:color="auto"/>
        <w:right w:val="none" w:sz="0" w:space="0" w:color="auto"/>
      </w:divBdr>
      <w:divsChild>
        <w:div w:id="2026049750">
          <w:marLeft w:val="0"/>
          <w:marRight w:val="0"/>
          <w:marTop w:val="0"/>
          <w:marBottom w:val="0"/>
          <w:divBdr>
            <w:top w:val="none" w:sz="0" w:space="0" w:color="auto"/>
            <w:left w:val="none" w:sz="0" w:space="0" w:color="auto"/>
            <w:bottom w:val="none" w:sz="0" w:space="0" w:color="auto"/>
            <w:right w:val="none" w:sz="0" w:space="0" w:color="auto"/>
          </w:divBdr>
          <w:divsChild>
            <w:div w:id="1755201403">
              <w:marLeft w:val="0"/>
              <w:marRight w:val="0"/>
              <w:marTop w:val="0"/>
              <w:marBottom w:val="0"/>
              <w:divBdr>
                <w:top w:val="none" w:sz="0" w:space="0" w:color="auto"/>
                <w:left w:val="none" w:sz="0" w:space="0" w:color="auto"/>
                <w:bottom w:val="none" w:sz="0" w:space="0" w:color="auto"/>
                <w:right w:val="none" w:sz="0" w:space="0" w:color="auto"/>
              </w:divBdr>
              <w:divsChild>
                <w:div w:id="812333600">
                  <w:marLeft w:val="0"/>
                  <w:marRight w:val="0"/>
                  <w:marTop w:val="0"/>
                  <w:marBottom w:val="0"/>
                  <w:divBdr>
                    <w:top w:val="none" w:sz="0" w:space="0" w:color="auto"/>
                    <w:left w:val="none" w:sz="0" w:space="0" w:color="auto"/>
                    <w:bottom w:val="none" w:sz="0" w:space="0" w:color="auto"/>
                    <w:right w:val="none" w:sz="0" w:space="0" w:color="auto"/>
                  </w:divBdr>
                  <w:divsChild>
                    <w:div w:id="1025912406">
                      <w:marLeft w:val="0"/>
                      <w:marRight w:val="0"/>
                      <w:marTop w:val="0"/>
                      <w:marBottom w:val="0"/>
                      <w:divBdr>
                        <w:top w:val="none" w:sz="0" w:space="0" w:color="auto"/>
                        <w:left w:val="none" w:sz="0" w:space="0" w:color="auto"/>
                        <w:bottom w:val="none" w:sz="0" w:space="0" w:color="auto"/>
                        <w:right w:val="none" w:sz="0" w:space="0" w:color="auto"/>
                      </w:divBdr>
                      <w:divsChild>
                        <w:div w:id="1925601481">
                          <w:marLeft w:val="0"/>
                          <w:marRight w:val="0"/>
                          <w:marTop w:val="0"/>
                          <w:marBottom w:val="0"/>
                          <w:divBdr>
                            <w:top w:val="none" w:sz="0" w:space="0" w:color="auto"/>
                            <w:left w:val="none" w:sz="0" w:space="0" w:color="auto"/>
                            <w:bottom w:val="none" w:sz="0" w:space="0" w:color="auto"/>
                            <w:right w:val="none" w:sz="0" w:space="0" w:color="auto"/>
                          </w:divBdr>
                          <w:divsChild>
                            <w:div w:id="5796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962688">
      <w:bodyDiv w:val="1"/>
      <w:marLeft w:val="0"/>
      <w:marRight w:val="0"/>
      <w:marTop w:val="0"/>
      <w:marBottom w:val="0"/>
      <w:divBdr>
        <w:top w:val="none" w:sz="0" w:space="0" w:color="auto"/>
        <w:left w:val="none" w:sz="0" w:space="0" w:color="auto"/>
        <w:bottom w:val="none" w:sz="0" w:space="0" w:color="auto"/>
        <w:right w:val="none" w:sz="0" w:space="0" w:color="auto"/>
      </w:divBdr>
      <w:divsChild>
        <w:div w:id="200047948">
          <w:marLeft w:val="0"/>
          <w:marRight w:val="0"/>
          <w:marTop w:val="0"/>
          <w:marBottom w:val="0"/>
          <w:divBdr>
            <w:top w:val="none" w:sz="0" w:space="0" w:color="auto"/>
            <w:left w:val="none" w:sz="0" w:space="0" w:color="auto"/>
            <w:bottom w:val="none" w:sz="0" w:space="0" w:color="auto"/>
            <w:right w:val="none" w:sz="0" w:space="0" w:color="auto"/>
          </w:divBdr>
          <w:divsChild>
            <w:div w:id="27266559">
              <w:marLeft w:val="0"/>
              <w:marRight w:val="0"/>
              <w:marTop w:val="0"/>
              <w:marBottom w:val="0"/>
              <w:divBdr>
                <w:top w:val="none" w:sz="0" w:space="0" w:color="auto"/>
                <w:left w:val="none" w:sz="0" w:space="0" w:color="auto"/>
                <w:bottom w:val="none" w:sz="0" w:space="0" w:color="auto"/>
                <w:right w:val="none" w:sz="0" w:space="0" w:color="auto"/>
              </w:divBdr>
              <w:divsChild>
                <w:div w:id="292561512">
                  <w:marLeft w:val="0"/>
                  <w:marRight w:val="0"/>
                  <w:marTop w:val="0"/>
                  <w:marBottom w:val="0"/>
                  <w:divBdr>
                    <w:top w:val="none" w:sz="0" w:space="0" w:color="auto"/>
                    <w:left w:val="none" w:sz="0" w:space="0" w:color="auto"/>
                    <w:bottom w:val="none" w:sz="0" w:space="0" w:color="auto"/>
                    <w:right w:val="none" w:sz="0" w:space="0" w:color="auto"/>
                  </w:divBdr>
                  <w:divsChild>
                    <w:div w:id="1716932230">
                      <w:marLeft w:val="0"/>
                      <w:marRight w:val="0"/>
                      <w:marTop w:val="0"/>
                      <w:marBottom w:val="0"/>
                      <w:divBdr>
                        <w:top w:val="none" w:sz="0" w:space="0" w:color="auto"/>
                        <w:left w:val="none" w:sz="0" w:space="0" w:color="auto"/>
                        <w:bottom w:val="none" w:sz="0" w:space="0" w:color="auto"/>
                        <w:right w:val="none" w:sz="0" w:space="0" w:color="auto"/>
                      </w:divBdr>
                      <w:divsChild>
                        <w:div w:id="84451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3976679">
      <w:bodyDiv w:val="1"/>
      <w:marLeft w:val="0"/>
      <w:marRight w:val="0"/>
      <w:marTop w:val="0"/>
      <w:marBottom w:val="0"/>
      <w:divBdr>
        <w:top w:val="none" w:sz="0" w:space="0" w:color="auto"/>
        <w:left w:val="none" w:sz="0" w:space="0" w:color="auto"/>
        <w:bottom w:val="none" w:sz="0" w:space="0" w:color="auto"/>
        <w:right w:val="none" w:sz="0" w:space="0" w:color="auto"/>
      </w:divBdr>
      <w:divsChild>
        <w:div w:id="1321622234">
          <w:marLeft w:val="0"/>
          <w:marRight w:val="0"/>
          <w:marTop w:val="0"/>
          <w:marBottom w:val="0"/>
          <w:divBdr>
            <w:top w:val="none" w:sz="0" w:space="0" w:color="auto"/>
            <w:left w:val="none" w:sz="0" w:space="0" w:color="auto"/>
            <w:bottom w:val="none" w:sz="0" w:space="0" w:color="auto"/>
            <w:right w:val="none" w:sz="0" w:space="0" w:color="auto"/>
          </w:divBdr>
          <w:divsChild>
            <w:div w:id="1286699352">
              <w:marLeft w:val="0"/>
              <w:marRight w:val="0"/>
              <w:marTop w:val="0"/>
              <w:marBottom w:val="0"/>
              <w:divBdr>
                <w:top w:val="none" w:sz="0" w:space="0" w:color="auto"/>
                <w:left w:val="none" w:sz="0" w:space="0" w:color="auto"/>
                <w:bottom w:val="none" w:sz="0" w:space="0" w:color="auto"/>
                <w:right w:val="none" w:sz="0" w:space="0" w:color="auto"/>
              </w:divBdr>
              <w:divsChild>
                <w:div w:id="1303655523">
                  <w:marLeft w:val="0"/>
                  <w:marRight w:val="0"/>
                  <w:marTop w:val="0"/>
                  <w:marBottom w:val="0"/>
                  <w:divBdr>
                    <w:top w:val="none" w:sz="0" w:space="0" w:color="auto"/>
                    <w:left w:val="none" w:sz="0" w:space="0" w:color="auto"/>
                    <w:bottom w:val="none" w:sz="0" w:space="0" w:color="auto"/>
                    <w:right w:val="none" w:sz="0" w:space="0" w:color="auto"/>
                  </w:divBdr>
                  <w:divsChild>
                    <w:div w:id="1305892011">
                      <w:marLeft w:val="0"/>
                      <w:marRight w:val="0"/>
                      <w:marTop w:val="0"/>
                      <w:marBottom w:val="0"/>
                      <w:divBdr>
                        <w:top w:val="none" w:sz="0" w:space="0" w:color="auto"/>
                        <w:left w:val="none" w:sz="0" w:space="0" w:color="auto"/>
                        <w:bottom w:val="none" w:sz="0" w:space="0" w:color="auto"/>
                        <w:right w:val="none" w:sz="0" w:space="0" w:color="auto"/>
                      </w:divBdr>
                      <w:divsChild>
                        <w:div w:id="19577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721623">
      <w:bodyDiv w:val="1"/>
      <w:marLeft w:val="0"/>
      <w:marRight w:val="0"/>
      <w:marTop w:val="0"/>
      <w:marBottom w:val="0"/>
      <w:divBdr>
        <w:top w:val="none" w:sz="0" w:space="0" w:color="auto"/>
        <w:left w:val="none" w:sz="0" w:space="0" w:color="auto"/>
        <w:bottom w:val="none" w:sz="0" w:space="0" w:color="auto"/>
        <w:right w:val="none" w:sz="0" w:space="0" w:color="auto"/>
      </w:divBdr>
      <w:divsChild>
        <w:div w:id="1916207804">
          <w:marLeft w:val="0"/>
          <w:marRight w:val="0"/>
          <w:marTop w:val="0"/>
          <w:marBottom w:val="0"/>
          <w:divBdr>
            <w:top w:val="none" w:sz="0" w:space="0" w:color="auto"/>
            <w:left w:val="none" w:sz="0" w:space="0" w:color="auto"/>
            <w:bottom w:val="none" w:sz="0" w:space="0" w:color="auto"/>
            <w:right w:val="none" w:sz="0" w:space="0" w:color="auto"/>
          </w:divBdr>
          <w:divsChild>
            <w:div w:id="1512179502">
              <w:marLeft w:val="0"/>
              <w:marRight w:val="0"/>
              <w:marTop w:val="0"/>
              <w:marBottom w:val="0"/>
              <w:divBdr>
                <w:top w:val="none" w:sz="0" w:space="0" w:color="auto"/>
                <w:left w:val="none" w:sz="0" w:space="0" w:color="auto"/>
                <w:bottom w:val="none" w:sz="0" w:space="0" w:color="auto"/>
                <w:right w:val="none" w:sz="0" w:space="0" w:color="auto"/>
              </w:divBdr>
              <w:divsChild>
                <w:div w:id="1603340364">
                  <w:marLeft w:val="0"/>
                  <w:marRight w:val="0"/>
                  <w:marTop w:val="0"/>
                  <w:marBottom w:val="0"/>
                  <w:divBdr>
                    <w:top w:val="none" w:sz="0" w:space="0" w:color="auto"/>
                    <w:left w:val="none" w:sz="0" w:space="0" w:color="auto"/>
                    <w:bottom w:val="none" w:sz="0" w:space="0" w:color="auto"/>
                    <w:right w:val="none" w:sz="0" w:space="0" w:color="auto"/>
                  </w:divBdr>
                  <w:divsChild>
                    <w:div w:id="317806330">
                      <w:marLeft w:val="0"/>
                      <w:marRight w:val="0"/>
                      <w:marTop w:val="0"/>
                      <w:marBottom w:val="0"/>
                      <w:divBdr>
                        <w:top w:val="none" w:sz="0" w:space="0" w:color="auto"/>
                        <w:left w:val="none" w:sz="0" w:space="0" w:color="auto"/>
                        <w:bottom w:val="none" w:sz="0" w:space="0" w:color="auto"/>
                        <w:right w:val="none" w:sz="0" w:space="0" w:color="auto"/>
                      </w:divBdr>
                      <w:divsChild>
                        <w:div w:id="296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184532">
      <w:bodyDiv w:val="1"/>
      <w:marLeft w:val="0"/>
      <w:marRight w:val="0"/>
      <w:marTop w:val="0"/>
      <w:marBottom w:val="0"/>
      <w:divBdr>
        <w:top w:val="none" w:sz="0" w:space="0" w:color="auto"/>
        <w:left w:val="none" w:sz="0" w:space="0" w:color="auto"/>
        <w:bottom w:val="none" w:sz="0" w:space="0" w:color="auto"/>
        <w:right w:val="none" w:sz="0" w:space="0" w:color="auto"/>
      </w:divBdr>
      <w:divsChild>
        <w:div w:id="1025908307">
          <w:marLeft w:val="0"/>
          <w:marRight w:val="0"/>
          <w:marTop w:val="0"/>
          <w:marBottom w:val="0"/>
          <w:divBdr>
            <w:top w:val="none" w:sz="0" w:space="0" w:color="auto"/>
            <w:left w:val="none" w:sz="0" w:space="0" w:color="auto"/>
            <w:bottom w:val="none" w:sz="0" w:space="0" w:color="auto"/>
            <w:right w:val="none" w:sz="0" w:space="0" w:color="auto"/>
          </w:divBdr>
          <w:divsChild>
            <w:div w:id="297802992">
              <w:marLeft w:val="0"/>
              <w:marRight w:val="0"/>
              <w:marTop w:val="0"/>
              <w:marBottom w:val="0"/>
              <w:divBdr>
                <w:top w:val="none" w:sz="0" w:space="0" w:color="auto"/>
                <w:left w:val="none" w:sz="0" w:space="0" w:color="auto"/>
                <w:bottom w:val="none" w:sz="0" w:space="0" w:color="auto"/>
                <w:right w:val="none" w:sz="0" w:space="0" w:color="auto"/>
              </w:divBdr>
              <w:divsChild>
                <w:div w:id="1955474739">
                  <w:marLeft w:val="0"/>
                  <w:marRight w:val="0"/>
                  <w:marTop w:val="0"/>
                  <w:marBottom w:val="0"/>
                  <w:divBdr>
                    <w:top w:val="none" w:sz="0" w:space="0" w:color="auto"/>
                    <w:left w:val="none" w:sz="0" w:space="0" w:color="auto"/>
                    <w:bottom w:val="none" w:sz="0" w:space="0" w:color="auto"/>
                    <w:right w:val="none" w:sz="0" w:space="0" w:color="auto"/>
                  </w:divBdr>
                  <w:divsChild>
                    <w:div w:id="670765444">
                      <w:marLeft w:val="0"/>
                      <w:marRight w:val="0"/>
                      <w:marTop w:val="0"/>
                      <w:marBottom w:val="0"/>
                      <w:divBdr>
                        <w:top w:val="none" w:sz="0" w:space="0" w:color="auto"/>
                        <w:left w:val="none" w:sz="0" w:space="0" w:color="auto"/>
                        <w:bottom w:val="none" w:sz="0" w:space="0" w:color="auto"/>
                        <w:right w:val="none" w:sz="0" w:space="0" w:color="auto"/>
                      </w:divBdr>
                      <w:divsChild>
                        <w:div w:id="6314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463436">
      <w:bodyDiv w:val="1"/>
      <w:marLeft w:val="0"/>
      <w:marRight w:val="0"/>
      <w:marTop w:val="0"/>
      <w:marBottom w:val="0"/>
      <w:divBdr>
        <w:top w:val="none" w:sz="0" w:space="0" w:color="auto"/>
        <w:left w:val="none" w:sz="0" w:space="0" w:color="auto"/>
        <w:bottom w:val="none" w:sz="0" w:space="0" w:color="auto"/>
        <w:right w:val="none" w:sz="0" w:space="0" w:color="auto"/>
      </w:divBdr>
      <w:divsChild>
        <w:div w:id="1203589746">
          <w:marLeft w:val="0"/>
          <w:marRight w:val="0"/>
          <w:marTop w:val="0"/>
          <w:marBottom w:val="0"/>
          <w:divBdr>
            <w:top w:val="none" w:sz="0" w:space="0" w:color="auto"/>
            <w:left w:val="none" w:sz="0" w:space="0" w:color="auto"/>
            <w:bottom w:val="none" w:sz="0" w:space="0" w:color="auto"/>
            <w:right w:val="none" w:sz="0" w:space="0" w:color="auto"/>
          </w:divBdr>
          <w:divsChild>
            <w:div w:id="927080816">
              <w:marLeft w:val="0"/>
              <w:marRight w:val="0"/>
              <w:marTop w:val="0"/>
              <w:marBottom w:val="0"/>
              <w:divBdr>
                <w:top w:val="none" w:sz="0" w:space="0" w:color="auto"/>
                <w:left w:val="none" w:sz="0" w:space="0" w:color="auto"/>
                <w:bottom w:val="none" w:sz="0" w:space="0" w:color="auto"/>
                <w:right w:val="none" w:sz="0" w:space="0" w:color="auto"/>
              </w:divBdr>
              <w:divsChild>
                <w:div w:id="608244869">
                  <w:marLeft w:val="0"/>
                  <w:marRight w:val="0"/>
                  <w:marTop w:val="0"/>
                  <w:marBottom w:val="0"/>
                  <w:divBdr>
                    <w:top w:val="none" w:sz="0" w:space="0" w:color="auto"/>
                    <w:left w:val="none" w:sz="0" w:space="0" w:color="auto"/>
                    <w:bottom w:val="none" w:sz="0" w:space="0" w:color="auto"/>
                    <w:right w:val="none" w:sz="0" w:space="0" w:color="auto"/>
                  </w:divBdr>
                  <w:divsChild>
                    <w:div w:id="1095857191">
                      <w:marLeft w:val="0"/>
                      <w:marRight w:val="0"/>
                      <w:marTop w:val="0"/>
                      <w:marBottom w:val="0"/>
                      <w:divBdr>
                        <w:top w:val="none" w:sz="0" w:space="0" w:color="auto"/>
                        <w:left w:val="none" w:sz="0" w:space="0" w:color="auto"/>
                        <w:bottom w:val="none" w:sz="0" w:space="0" w:color="auto"/>
                        <w:right w:val="none" w:sz="0" w:space="0" w:color="auto"/>
                      </w:divBdr>
                      <w:divsChild>
                        <w:div w:id="213243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866293">
      <w:bodyDiv w:val="1"/>
      <w:marLeft w:val="0"/>
      <w:marRight w:val="0"/>
      <w:marTop w:val="0"/>
      <w:marBottom w:val="0"/>
      <w:divBdr>
        <w:top w:val="none" w:sz="0" w:space="0" w:color="auto"/>
        <w:left w:val="none" w:sz="0" w:space="0" w:color="auto"/>
        <w:bottom w:val="none" w:sz="0" w:space="0" w:color="auto"/>
        <w:right w:val="none" w:sz="0" w:space="0" w:color="auto"/>
      </w:divBdr>
      <w:divsChild>
        <w:div w:id="791166593">
          <w:marLeft w:val="0"/>
          <w:marRight w:val="0"/>
          <w:marTop w:val="0"/>
          <w:marBottom w:val="0"/>
          <w:divBdr>
            <w:top w:val="none" w:sz="0" w:space="0" w:color="auto"/>
            <w:left w:val="none" w:sz="0" w:space="0" w:color="auto"/>
            <w:bottom w:val="none" w:sz="0" w:space="0" w:color="auto"/>
            <w:right w:val="none" w:sz="0" w:space="0" w:color="auto"/>
          </w:divBdr>
          <w:divsChild>
            <w:div w:id="644966655">
              <w:marLeft w:val="0"/>
              <w:marRight w:val="0"/>
              <w:marTop w:val="0"/>
              <w:marBottom w:val="0"/>
              <w:divBdr>
                <w:top w:val="none" w:sz="0" w:space="0" w:color="auto"/>
                <w:left w:val="none" w:sz="0" w:space="0" w:color="auto"/>
                <w:bottom w:val="none" w:sz="0" w:space="0" w:color="auto"/>
                <w:right w:val="none" w:sz="0" w:space="0" w:color="auto"/>
              </w:divBdr>
              <w:divsChild>
                <w:div w:id="1070343538">
                  <w:marLeft w:val="0"/>
                  <w:marRight w:val="0"/>
                  <w:marTop w:val="0"/>
                  <w:marBottom w:val="0"/>
                  <w:divBdr>
                    <w:top w:val="none" w:sz="0" w:space="0" w:color="auto"/>
                    <w:left w:val="none" w:sz="0" w:space="0" w:color="auto"/>
                    <w:bottom w:val="none" w:sz="0" w:space="0" w:color="auto"/>
                    <w:right w:val="none" w:sz="0" w:space="0" w:color="auto"/>
                  </w:divBdr>
                  <w:divsChild>
                    <w:div w:id="1363508011">
                      <w:marLeft w:val="0"/>
                      <w:marRight w:val="0"/>
                      <w:marTop w:val="0"/>
                      <w:marBottom w:val="0"/>
                      <w:divBdr>
                        <w:top w:val="none" w:sz="0" w:space="0" w:color="auto"/>
                        <w:left w:val="none" w:sz="0" w:space="0" w:color="auto"/>
                        <w:bottom w:val="none" w:sz="0" w:space="0" w:color="auto"/>
                        <w:right w:val="none" w:sz="0" w:space="0" w:color="auto"/>
                      </w:divBdr>
                      <w:divsChild>
                        <w:div w:id="60819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8620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498">
          <w:marLeft w:val="0"/>
          <w:marRight w:val="0"/>
          <w:marTop w:val="0"/>
          <w:marBottom w:val="0"/>
          <w:divBdr>
            <w:top w:val="none" w:sz="0" w:space="0" w:color="auto"/>
            <w:left w:val="none" w:sz="0" w:space="0" w:color="auto"/>
            <w:bottom w:val="none" w:sz="0" w:space="0" w:color="auto"/>
            <w:right w:val="none" w:sz="0" w:space="0" w:color="auto"/>
          </w:divBdr>
          <w:divsChild>
            <w:div w:id="2108693905">
              <w:marLeft w:val="0"/>
              <w:marRight w:val="0"/>
              <w:marTop w:val="0"/>
              <w:marBottom w:val="0"/>
              <w:divBdr>
                <w:top w:val="none" w:sz="0" w:space="0" w:color="auto"/>
                <w:left w:val="none" w:sz="0" w:space="0" w:color="auto"/>
                <w:bottom w:val="none" w:sz="0" w:space="0" w:color="auto"/>
                <w:right w:val="none" w:sz="0" w:space="0" w:color="auto"/>
              </w:divBdr>
              <w:divsChild>
                <w:div w:id="1257135844">
                  <w:marLeft w:val="0"/>
                  <w:marRight w:val="0"/>
                  <w:marTop w:val="0"/>
                  <w:marBottom w:val="0"/>
                  <w:divBdr>
                    <w:top w:val="none" w:sz="0" w:space="0" w:color="auto"/>
                    <w:left w:val="none" w:sz="0" w:space="0" w:color="auto"/>
                    <w:bottom w:val="none" w:sz="0" w:space="0" w:color="auto"/>
                    <w:right w:val="none" w:sz="0" w:space="0" w:color="auto"/>
                  </w:divBdr>
                  <w:divsChild>
                    <w:div w:id="75786740">
                      <w:marLeft w:val="0"/>
                      <w:marRight w:val="0"/>
                      <w:marTop w:val="0"/>
                      <w:marBottom w:val="0"/>
                      <w:divBdr>
                        <w:top w:val="none" w:sz="0" w:space="0" w:color="auto"/>
                        <w:left w:val="none" w:sz="0" w:space="0" w:color="auto"/>
                        <w:bottom w:val="none" w:sz="0" w:space="0" w:color="auto"/>
                        <w:right w:val="none" w:sz="0" w:space="0" w:color="auto"/>
                      </w:divBdr>
                      <w:divsChild>
                        <w:div w:id="113352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418" TargetMode="External"/><Relationship Id="rId13" Type="http://schemas.openxmlformats.org/officeDocument/2006/relationships/hyperlink" Target="https://m.edsoo.ru/7f41c418" TargetMode="External"/><Relationship Id="rId3" Type="http://schemas.openxmlformats.org/officeDocument/2006/relationships/styles" Target="styles.xm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c418" TargetMode="External"/><Relationship Id="rId5" Type="http://schemas.openxmlformats.org/officeDocument/2006/relationships/settings" Target="settings.xml"/><Relationship Id="rId15" Type="http://schemas.openxmlformats.org/officeDocument/2006/relationships/hyperlink" Target="https://m.edsoo.ru/7f41c418" TargetMode="External"/><Relationship Id="rId10" Type="http://schemas.openxmlformats.org/officeDocument/2006/relationships/hyperlink" Target="https://m.edsoo.ru/7f41c418" TargetMode="External"/><Relationship Id="rId4" Type="http://schemas.microsoft.com/office/2007/relationships/stylesWithEffects" Target="stylesWithEffect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CC78E-881E-44B7-BB17-CA20EF852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26</Pages>
  <Words>5690</Words>
  <Characters>32438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ик-5</dc:creator>
  <cp:lastModifiedBy>Учитель</cp:lastModifiedBy>
  <cp:revision>38</cp:revision>
  <cp:lastPrinted>2020-09-22T06:40:00Z</cp:lastPrinted>
  <dcterms:created xsi:type="dcterms:W3CDTF">2021-06-28T03:28:00Z</dcterms:created>
  <dcterms:modified xsi:type="dcterms:W3CDTF">2024-09-13T07:06:00Z</dcterms:modified>
</cp:coreProperties>
</file>